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300D" w14:textId="54390F4B" w:rsidR="00FE3114" w:rsidRPr="00266674" w:rsidRDefault="000B41A2" w:rsidP="00FE3114">
      <w:pPr>
        <w:pStyle w:val="berschrift1"/>
        <w:jc w:val="left"/>
        <w:rPr>
          <w:caps/>
          <w:noProof/>
          <w:color w:val="7F7F7F"/>
          <w:sz w:val="28"/>
          <w:lang w:eastAsia="de-DE"/>
        </w:rPr>
      </w:pPr>
      <w:r w:rsidRPr="00266674">
        <w:rPr>
          <w:caps/>
          <w:noProof/>
          <w:color w:val="7F7F7F"/>
          <w:sz w:val="28"/>
          <w:lang w:eastAsia="de-DE"/>
        </w:rPr>
        <w:t>Unbeden</w:t>
      </w:r>
      <w:r w:rsidR="00C633E7">
        <w:rPr>
          <w:caps/>
          <w:noProof/>
          <w:color w:val="7F7F7F"/>
          <w:sz w:val="28"/>
          <w:lang w:eastAsia="de-DE"/>
        </w:rPr>
        <w:t>K</w:t>
      </w:r>
      <w:r w:rsidRPr="00266674">
        <w:rPr>
          <w:caps/>
          <w:noProof/>
          <w:color w:val="7F7F7F"/>
          <w:sz w:val="28"/>
          <w:lang w:eastAsia="de-DE"/>
        </w:rPr>
        <w:t xml:space="preserve">lichkeitsbescheinigung </w:t>
      </w:r>
      <w:r w:rsidR="007035FC">
        <w:rPr>
          <w:caps/>
          <w:noProof/>
          <w:color w:val="7F7F7F"/>
          <w:sz w:val="28"/>
          <w:lang w:eastAsia="de-DE"/>
        </w:rPr>
        <w:t>Des Anschluss</w:t>
      </w:r>
      <w:r w:rsidR="00FD374B">
        <w:rPr>
          <w:caps/>
          <w:noProof/>
          <w:color w:val="7F7F7F"/>
          <w:sz w:val="28"/>
          <w:lang w:eastAsia="de-DE"/>
        </w:rPr>
        <w:t>- und Transit</w:t>
      </w:r>
      <w:r w:rsidR="007035FC">
        <w:rPr>
          <w:caps/>
          <w:noProof/>
          <w:color w:val="7F7F7F"/>
          <w:sz w:val="28"/>
          <w:lang w:eastAsia="de-DE"/>
        </w:rPr>
        <w:t>netzbetreibers</w:t>
      </w:r>
      <w:r w:rsidR="00FE3114" w:rsidRPr="00266674">
        <w:rPr>
          <w:caps/>
          <w:noProof/>
          <w:color w:val="7F7F7F"/>
          <w:sz w:val="28"/>
          <w:lang w:eastAsia="de-DE"/>
        </w:rPr>
        <w:br/>
      </w:r>
    </w:p>
    <w:p w14:paraId="65953612" w14:textId="1E867B3B" w:rsidR="00AE1F1E" w:rsidRPr="000039AA" w:rsidRDefault="00AE1F1E" w:rsidP="00AB1C06">
      <w:pPr>
        <w:rPr>
          <w:rFonts w:cs="Verdana"/>
          <w:color w:val="auto"/>
          <w:sz w:val="20"/>
          <w:szCs w:val="20"/>
        </w:rPr>
      </w:pPr>
      <w:r w:rsidRPr="000039AA">
        <w:rPr>
          <w:rFonts w:cs="Verdana"/>
          <w:color w:val="auto"/>
          <w:sz w:val="20"/>
          <w:szCs w:val="20"/>
        </w:rPr>
        <w:t xml:space="preserve">Bescheinigung im Rahmen der am </w:t>
      </w:r>
      <w:r w:rsidR="004528C4">
        <w:rPr>
          <w:rFonts w:cs="Verdana"/>
          <w:color w:val="auto"/>
          <w:sz w:val="20"/>
          <w:szCs w:val="20"/>
        </w:rPr>
        <w:t>26</w:t>
      </w:r>
      <w:r w:rsidRPr="004528C4">
        <w:rPr>
          <w:rFonts w:cs="Verdana"/>
          <w:color w:val="auto"/>
          <w:sz w:val="20"/>
          <w:szCs w:val="20"/>
        </w:rPr>
        <w:t>.</w:t>
      </w:r>
      <w:r w:rsidR="00BA3A7F">
        <w:rPr>
          <w:rFonts w:cs="Verdana"/>
          <w:color w:val="auto"/>
          <w:sz w:val="20"/>
          <w:szCs w:val="20"/>
        </w:rPr>
        <w:t>02</w:t>
      </w:r>
      <w:r w:rsidRPr="004528C4">
        <w:rPr>
          <w:rFonts w:cs="Verdana"/>
          <w:color w:val="auto"/>
          <w:sz w:val="20"/>
          <w:szCs w:val="20"/>
        </w:rPr>
        <w:t>.20</w:t>
      </w:r>
      <w:r w:rsidR="00BA3A7F">
        <w:rPr>
          <w:rFonts w:cs="Verdana"/>
          <w:color w:val="auto"/>
          <w:sz w:val="20"/>
          <w:szCs w:val="20"/>
        </w:rPr>
        <w:t>26</w:t>
      </w:r>
      <w:r w:rsidRPr="000039AA">
        <w:rPr>
          <w:rFonts w:cs="Verdana"/>
          <w:color w:val="auto"/>
          <w:sz w:val="20"/>
          <w:szCs w:val="20"/>
        </w:rPr>
        <w:t xml:space="preserve"> </w:t>
      </w:r>
      <w:r w:rsidR="007E6BED" w:rsidRPr="000039AA">
        <w:rPr>
          <w:rFonts w:cs="Verdana"/>
          <w:color w:val="auto"/>
          <w:sz w:val="20"/>
          <w:szCs w:val="20"/>
        </w:rPr>
        <w:t xml:space="preserve">durch den </w:t>
      </w:r>
      <w:r w:rsidR="00E66D7F" w:rsidRPr="000039AA">
        <w:rPr>
          <w:rFonts w:cs="Verdana"/>
          <w:color w:val="auto"/>
          <w:sz w:val="20"/>
          <w:szCs w:val="20"/>
        </w:rPr>
        <w:t xml:space="preserve">folgenden </w:t>
      </w:r>
      <w:r w:rsidR="007E6BED" w:rsidRPr="000039AA">
        <w:rPr>
          <w:rFonts w:cs="Verdana"/>
          <w:color w:val="auto"/>
          <w:sz w:val="20"/>
          <w:szCs w:val="20"/>
        </w:rPr>
        <w:t xml:space="preserve">Übertragungsnetzbetreiber (ÜNB) </w:t>
      </w:r>
      <w:r w:rsidRPr="000039AA">
        <w:rPr>
          <w:rFonts w:cs="Verdana"/>
          <w:color w:val="auto"/>
          <w:sz w:val="20"/>
          <w:szCs w:val="20"/>
        </w:rPr>
        <w:t xml:space="preserve">bekanntgemachten Ausschreibung zur Beschaffung von Schwarzstartfähigkeit </w:t>
      </w:r>
      <w:r w:rsidR="00DA12F2" w:rsidRPr="000039AA">
        <w:rPr>
          <w:rFonts w:cs="Verdana"/>
          <w:color w:val="auto"/>
          <w:sz w:val="20"/>
          <w:szCs w:val="20"/>
        </w:rPr>
        <w:t xml:space="preserve">für die </w:t>
      </w:r>
      <w:r w:rsidR="00EF4976" w:rsidRPr="000039AA">
        <w:rPr>
          <w:rFonts w:cs="Verdana"/>
          <w:color w:val="auto"/>
          <w:sz w:val="20"/>
          <w:szCs w:val="20"/>
        </w:rPr>
        <w:t xml:space="preserve">Beschaffungsregion </w:t>
      </w:r>
      <w:r w:rsidR="000039AA" w:rsidRPr="004528C4">
        <w:rPr>
          <w:rFonts w:cs="Verdana"/>
          <w:color w:val="auto"/>
          <w:sz w:val="20"/>
          <w:szCs w:val="20"/>
        </w:rPr>
        <w:t>TransnetBW Ost</w:t>
      </w:r>
      <w:r w:rsidR="00DA12F2" w:rsidRPr="000039AA">
        <w:rPr>
          <w:rFonts w:cs="Verdana"/>
          <w:color w:val="auto"/>
          <w:sz w:val="20"/>
          <w:szCs w:val="20"/>
        </w:rPr>
        <w:t xml:space="preserve"> </w:t>
      </w:r>
    </w:p>
    <w:p w14:paraId="5545E86D" w14:textId="77777777" w:rsidR="00AE1F1E" w:rsidRPr="000039AA" w:rsidRDefault="00AE1F1E" w:rsidP="00AE1F1E">
      <w:pPr>
        <w:jc w:val="left"/>
        <w:rPr>
          <w:rFonts w:cs="Verdana"/>
          <w:color w:val="auto"/>
          <w:sz w:val="20"/>
          <w:szCs w:val="20"/>
        </w:rPr>
      </w:pPr>
    </w:p>
    <w:p w14:paraId="0605DCE6" w14:textId="39313304" w:rsidR="00AE1F1E" w:rsidRPr="004528C4" w:rsidRDefault="00AE1F1E" w:rsidP="00AE1F1E">
      <w:pPr>
        <w:jc w:val="left"/>
        <w:rPr>
          <w:rFonts w:cs="Verdana"/>
          <w:color w:val="auto"/>
          <w:sz w:val="20"/>
          <w:szCs w:val="20"/>
        </w:rPr>
      </w:pPr>
      <w:r w:rsidRPr="000039AA">
        <w:rPr>
          <w:rFonts w:cs="Verdana"/>
          <w:color w:val="auto"/>
          <w:sz w:val="20"/>
          <w:szCs w:val="20"/>
        </w:rPr>
        <w:tab/>
      </w:r>
      <w:proofErr w:type="spellStart"/>
      <w:r w:rsidR="000039AA" w:rsidRPr="004528C4">
        <w:rPr>
          <w:rFonts w:cs="Verdana"/>
          <w:color w:val="auto"/>
          <w:sz w:val="20"/>
          <w:szCs w:val="20"/>
        </w:rPr>
        <w:t>TransnsnetBW</w:t>
      </w:r>
      <w:proofErr w:type="spellEnd"/>
      <w:r w:rsidR="000039AA" w:rsidRPr="004528C4">
        <w:rPr>
          <w:rFonts w:cs="Verdana"/>
          <w:color w:val="auto"/>
          <w:sz w:val="20"/>
          <w:szCs w:val="20"/>
        </w:rPr>
        <w:t xml:space="preserve"> GmbH</w:t>
      </w:r>
    </w:p>
    <w:p w14:paraId="397AF7CF" w14:textId="77777777" w:rsidR="000039AA" w:rsidRPr="004528C4" w:rsidRDefault="00AE1F1E" w:rsidP="00AE1F1E">
      <w:pPr>
        <w:jc w:val="left"/>
        <w:rPr>
          <w:rFonts w:cs="Verdana"/>
          <w:color w:val="auto"/>
          <w:sz w:val="20"/>
          <w:szCs w:val="20"/>
        </w:rPr>
      </w:pPr>
      <w:r w:rsidRPr="000039AA">
        <w:rPr>
          <w:rFonts w:cs="Verdana"/>
          <w:color w:val="auto"/>
          <w:sz w:val="20"/>
          <w:szCs w:val="20"/>
        </w:rPr>
        <w:tab/>
      </w:r>
      <w:r w:rsidR="000039AA" w:rsidRPr="004528C4">
        <w:rPr>
          <w:rFonts w:cs="Verdana"/>
          <w:color w:val="auto"/>
          <w:sz w:val="20"/>
          <w:szCs w:val="20"/>
        </w:rPr>
        <w:t>Pariser Platz</w:t>
      </w:r>
    </w:p>
    <w:p w14:paraId="22D00631" w14:textId="2F7EF653" w:rsidR="00AE1F1E" w:rsidRPr="004528C4" w:rsidRDefault="000039AA" w:rsidP="004528C4">
      <w:pPr>
        <w:ind w:firstLine="708"/>
        <w:jc w:val="left"/>
        <w:rPr>
          <w:rFonts w:cs="Verdana"/>
          <w:color w:val="auto"/>
          <w:sz w:val="20"/>
          <w:szCs w:val="20"/>
        </w:rPr>
      </w:pPr>
      <w:r w:rsidRPr="004528C4">
        <w:rPr>
          <w:rFonts w:cs="Verdana"/>
          <w:color w:val="auto"/>
          <w:sz w:val="20"/>
          <w:szCs w:val="20"/>
        </w:rPr>
        <w:t>Osloer Straße 15-17</w:t>
      </w:r>
    </w:p>
    <w:p w14:paraId="218A4CC3" w14:textId="34BC87C6" w:rsidR="00AE1F1E" w:rsidRPr="00097135" w:rsidRDefault="00AE1F1E" w:rsidP="00AE1F1E">
      <w:pPr>
        <w:jc w:val="left"/>
        <w:rPr>
          <w:rFonts w:cs="Verdana"/>
          <w:color w:val="auto"/>
          <w:sz w:val="20"/>
          <w:szCs w:val="20"/>
        </w:rPr>
      </w:pPr>
      <w:r w:rsidRPr="000039AA">
        <w:rPr>
          <w:rFonts w:cs="Verdana"/>
          <w:color w:val="auto"/>
          <w:sz w:val="20"/>
          <w:szCs w:val="20"/>
        </w:rPr>
        <w:tab/>
      </w:r>
      <w:r w:rsidR="000039AA" w:rsidRPr="000039AA">
        <w:rPr>
          <w:rFonts w:cs="Verdana"/>
          <w:color w:val="auto"/>
          <w:sz w:val="20"/>
          <w:szCs w:val="20"/>
        </w:rPr>
        <w:t>70173 Stuttgart</w:t>
      </w:r>
    </w:p>
    <w:p w14:paraId="75F32648" w14:textId="77777777" w:rsidR="00AE1F1E" w:rsidRDefault="00AE1F1E" w:rsidP="00AE1F1E">
      <w:pPr>
        <w:jc w:val="left"/>
        <w:rPr>
          <w:rFonts w:cs="Verdana"/>
          <w:color w:val="auto"/>
          <w:sz w:val="20"/>
          <w:szCs w:val="20"/>
        </w:rPr>
      </w:pPr>
    </w:p>
    <w:p w14:paraId="22F0F416" w14:textId="77777777" w:rsidR="00AE1F1E" w:rsidRDefault="00AE1F1E" w:rsidP="00AD6E47">
      <w:pPr>
        <w:jc w:val="left"/>
        <w:rPr>
          <w:rFonts w:cs="Verdana"/>
          <w:color w:val="auto"/>
          <w:sz w:val="20"/>
          <w:szCs w:val="20"/>
        </w:rPr>
      </w:pPr>
    </w:p>
    <w:p w14:paraId="2CF8F329" w14:textId="05F265B7" w:rsidR="00AE1F1E" w:rsidRDefault="007035FC" w:rsidP="00AD6E47">
      <w:pPr>
        <w:jc w:val="left"/>
        <w:rPr>
          <w:rFonts w:cs="Verdana"/>
          <w:color w:val="auto"/>
          <w:sz w:val="20"/>
          <w:szCs w:val="20"/>
        </w:rPr>
      </w:pPr>
      <w:r>
        <w:rPr>
          <w:rFonts w:cs="Verdana"/>
          <w:color w:val="auto"/>
          <w:sz w:val="20"/>
          <w:szCs w:val="20"/>
        </w:rPr>
        <w:t>Für diese Bescheinigung gelten folgende De</w:t>
      </w:r>
      <w:r w:rsidR="004A5400">
        <w:rPr>
          <w:rFonts w:cs="Verdana"/>
          <w:color w:val="auto"/>
          <w:sz w:val="20"/>
          <w:szCs w:val="20"/>
        </w:rPr>
        <w:t>finitionen:</w:t>
      </w:r>
    </w:p>
    <w:p w14:paraId="0FA86CA8" w14:textId="1FFAF759" w:rsidR="002C5075" w:rsidRDefault="002C5075" w:rsidP="00BE7BED">
      <w:pPr>
        <w:pStyle w:val="Listenabsatz"/>
        <w:numPr>
          <w:ilvl w:val="0"/>
          <w:numId w:val="4"/>
        </w:numPr>
        <w:spacing w:line="360" w:lineRule="auto"/>
        <w:rPr>
          <w:rFonts w:cs="Verdana"/>
          <w:color w:val="auto"/>
          <w:sz w:val="20"/>
          <w:szCs w:val="20"/>
        </w:rPr>
      </w:pPr>
      <w:r>
        <w:rPr>
          <w:rFonts w:cs="Verdana"/>
          <w:color w:val="auto"/>
          <w:sz w:val="20"/>
          <w:szCs w:val="20"/>
        </w:rPr>
        <w:t>Schwarzstartpfad: kürzester elektrische</w:t>
      </w:r>
      <w:r w:rsidR="00174B17">
        <w:rPr>
          <w:rFonts w:cs="Verdana"/>
          <w:color w:val="auto"/>
          <w:sz w:val="20"/>
          <w:szCs w:val="20"/>
        </w:rPr>
        <w:t>r</w:t>
      </w:r>
      <w:r>
        <w:rPr>
          <w:rFonts w:cs="Verdana"/>
          <w:color w:val="auto"/>
          <w:sz w:val="20"/>
          <w:szCs w:val="20"/>
        </w:rPr>
        <w:t xml:space="preserve"> Pfad zwischen Erzeugungsanlage und </w:t>
      </w:r>
      <w:r w:rsidR="0012792C">
        <w:rPr>
          <w:rFonts w:cs="Verdana"/>
          <w:color w:val="auto"/>
          <w:sz w:val="20"/>
          <w:szCs w:val="20"/>
        </w:rPr>
        <w:t xml:space="preserve">der Beschaffungsregion im </w:t>
      </w:r>
      <w:r>
        <w:rPr>
          <w:rFonts w:cs="Verdana"/>
          <w:color w:val="auto"/>
          <w:sz w:val="20"/>
          <w:szCs w:val="20"/>
        </w:rPr>
        <w:t>Netz des ÜNB</w:t>
      </w:r>
    </w:p>
    <w:p w14:paraId="660A1A8F" w14:textId="3930E019" w:rsidR="004A5400" w:rsidRPr="004A5400" w:rsidRDefault="004A5400" w:rsidP="00BE7BED">
      <w:pPr>
        <w:pStyle w:val="Listenabsatz"/>
        <w:numPr>
          <w:ilvl w:val="0"/>
          <w:numId w:val="4"/>
        </w:numPr>
        <w:spacing w:line="360" w:lineRule="auto"/>
        <w:rPr>
          <w:rFonts w:cs="Verdana"/>
          <w:color w:val="auto"/>
          <w:sz w:val="20"/>
          <w:szCs w:val="20"/>
        </w:rPr>
      </w:pPr>
      <w:r>
        <w:rPr>
          <w:rFonts w:cs="Verdana"/>
          <w:color w:val="auto"/>
          <w:sz w:val="20"/>
          <w:szCs w:val="20"/>
        </w:rPr>
        <w:t>Anschlussnetzbetreiber:</w:t>
      </w:r>
      <w:r w:rsidR="002C5075">
        <w:rPr>
          <w:rFonts w:cs="Verdana"/>
          <w:color w:val="auto"/>
          <w:sz w:val="20"/>
          <w:szCs w:val="20"/>
        </w:rPr>
        <w:t xml:space="preserve"> Betreiber des Netzes, </w:t>
      </w:r>
      <w:r w:rsidR="00BD6A16">
        <w:rPr>
          <w:rFonts w:cs="Verdana"/>
          <w:color w:val="auto"/>
          <w:sz w:val="20"/>
          <w:szCs w:val="20"/>
        </w:rPr>
        <w:t xml:space="preserve">in </w:t>
      </w:r>
      <w:r w:rsidR="002C5075">
        <w:rPr>
          <w:rFonts w:cs="Verdana"/>
          <w:color w:val="auto"/>
          <w:sz w:val="20"/>
          <w:szCs w:val="20"/>
        </w:rPr>
        <w:t>welches die Erzeugungsanlage</w:t>
      </w:r>
      <w:r w:rsidR="00BD6A16">
        <w:rPr>
          <w:rFonts w:cs="Verdana"/>
          <w:color w:val="auto"/>
          <w:sz w:val="20"/>
          <w:szCs w:val="20"/>
        </w:rPr>
        <w:t xml:space="preserve"> einspeist</w:t>
      </w:r>
      <w:r w:rsidR="002C5075">
        <w:rPr>
          <w:rFonts w:cs="Verdana"/>
          <w:color w:val="auto"/>
          <w:sz w:val="20"/>
          <w:szCs w:val="20"/>
        </w:rPr>
        <w:t xml:space="preserve"> </w:t>
      </w:r>
    </w:p>
    <w:p w14:paraId="7DA9E94E" w14:textId="590FA59E" w:rsidR="004A5400" w:rsidRDefault="004A5400" w:rsidP="00BE7BED">
      <w:pPr>
        <w:pStyle w:val="Listenabsatz"/>
        <w:numPr>
          <w:ilvl w:val="0"/>
          <w:numId w:val="4"/>
        </w:numPr>
        <w:spacing w:line="360" w:lineRule="auto"/>
        <w:rPr>
          <w:rFonts w:cs="Verdana"/>
          <w:color w:val="auto"/>
          <w:sz w:val="20"/>
          <w:szCs w:val="20"/>
        </w:rPr>
      </w:pPr>
      <w:r>
        <w:rPr>
          <w:rFonts w:cs="Verdana"/>
          <w:color w:val="auto"/>
          <w:sz w:val="20"/>
          <w:szCs w:val="20"/>
        </w:rPr>
        <w:t>Transitnetzbetreiber:</w:t>
      </w:r>
      <w:r w:rsidR="002C5075">
        <w:rPr>
          <w:rFonts w:cs="Verdana"/>
          <w:color w:val="auto"/>
          <w:sz w:val="20"/>
          <w:szCs w:val="20"/>
        </w:rPr>
        <w:t xml:space="preserve"> Betreiber des Netzes</w:t>
      </w:r>
      <w:r w:rsidR="005E0103">
        <w:rPr>
          <w:rFonts w:cs="Verdana"/>
          <w:color w:val="auto"/>
          <w:sz w:val="20"/>
          <w:szCs w:val="20"/>
        </w:rPr>
        <w:t xml:space="preserve"> / der Netze</w:t>
      </w:r>
      <w:r w:rsidR="002C5075">
        <w:rPr>
          <w:rFonts w:cs="Verdana"/>
          <w:color w:val="auto"/>
          <w:sz w:val="20"/>
          <w:szCs w:val="20"/>
        </w:rPr>
        <w:t>, welche</w:t>
      </w:r>
      <w:r w:rsidR="005E0103">
        <w:rPr>
          <w:rFonts w:cs="Verdana"/>
          <w:color w:val="auto"/>
          <w:sz w:val="20"/>
          <w:szCs w:val="20"/>
        </w:rPr>
        <w:t>(</w:t>
      </w:r>
      <w:r w:rsidR="002C5075">
        <w:rPr>
          <w:rFonts w:cs="Verdana"/>
          <w:color w:val="auto"/>
          <w:sz w:val="20"/>
          <w:szCs w:val="20"/>
        </w:rPr>
        <w:t>s</w:t>
      </w:r>
      <w:r w:rsidR="005E0103">
        <w:rPr>
          <w:rFonts w:cs="Verdana"/>
          <w:color w:val="auto"/>
          <w:sz w:val="20"/>
          <w:szCs w:val="20"/>
        </w:rPr>
        <w:t>)</w:t>
      </w:r>
      <w:r w:rsidR="002C5075">
        <w:rPr>
          <w:rFonts w:cs="Verdana"/>
          <w:color w:val="auto"/>
          <w:sz w:val="20"/>
          <w:szCs w:val="20"/>
        </w:rPr>
        <w:t xml:space="preserve"> zusätzlich für den Schwarzstartpfad </w:t>
      </w:r>
      <w:r w:rsidR="00C223B0">
        <w:rPr>
          <w:rFonts w:cs="Verdana"/>
          <w:color w:val="auto"/>
          <w:sz w:val="20"/>
          <w:szCs w:val="20"/>
        </w:rPr>
        <w:t>erforderlich</w:t>
      </w:r>
      <w:r w:rsidR="002C5075">
        <w:rPr>
          <w:rFonts w:cs="Verdana"/>
          <w:color w:val="auto"/>
          <w:sz w:val="20"/>
          <w:szCs w:val="20"/>
        </w:rPr>
        <w:t xml:space="preserve"> ist</w:t>
      </w:r>
      <w:r w:rsidR="005E0103">
        <w:rPr>
          <w:rFonts w:cs="Verdana"/>
          <w:color w:val="auto"/>
          <w:sz w:val="20"/>
          <w:szCs w:val="20"/>
        </w:rPr>
        <w:t xml:space="preserve"> bzw. sind</w:t>
      </w:r>
    </w:p>
    <w:p w14:paraId="50BB96A3" w14:textId="77777777" w:rsidR="007035FC" w:rsidRDefault="007035FC" w:rsidP="00AD6E47">
      <w:pPr>
        <w:jc w:val="left"/>
        <w:rPr>
          <w:rFonts w:cs="Verdana"/>
          <w:color w:val="auto"/>
          <w:sz w:val="20"/>
          <w:szCs w:val="20"/>
        </w:rPr>
      </w:pPr>
    </w:p>
    <w:p w14:paraId="4B137CCB" w14:textId="77777777" w:rsidR="007035FC" w:rsidRDefault="007035FC" w:rsidP="00AD6E47">
      <w:pPr>
        <w:jc w:val="left"/>
        <w:rPr>
          <w:rFonts w:cs="Verdana"/>
          <w:color w:val="auto"/>
          <w:sz w:val="20"/>
          <w:szCs w:val="20"/>
        </w:rPr>
      </w:pPr>
    </w:p>
    <w:p w14:paraId="608E4401" w14:textId="478EC474" w:rsidR="00DA12F2" w:rsidRDefault="000B41A2" w:rsidP="00AD6E47">
      <w:pPr>
        <w:jc w:val="left"/>
        <w:rPr>
          <w:rFonts w:cs="Verdana"/>
          <w:color w:val="auto"/>
          <w:sz w:val="20"/>
          <w:szCs w:val="20"/>
        </w:rPr>
      </w:pPr>
      <w:r>
        <w:rPr>
          <w:rFonts w:cs="Verdana"/>
          <w:color w:val="auto"/>
          <w:sz w:val="20"/>
          <w:szCs w:val="20"/>
        </w:rPr>
        <w:t>Hiermit bescheinig</w:t>
      </w:r>
      <w:r w:rsidR="00DA12F2">
        <w:rPr>
          <w:rFonts w:cs="Verdana"/>
          <w:color w:val="auto"/>
          <w:sz w:val="20"/>
          <w:szCs w:val="20"/>
        </w:rPr>
        <w:t xml:space="preserve">t der </w:t>
      </w:r>
      <w:r w:rsidR="004549CF">
        <w:rPr>
          <w:rFonts w:cs="Verdana"/>
          <w:color w:val="auto"/>
          <w:sz w:val="20"/>
          <w:szCs w:val="20"/>
        </w:rPr>
        <w:t>Anschluss</w:t>
      </w:r>
      <w:r w:rsidR="00DA12F2">
        <w:rPr>
          <w:rFonts w:cs="Verdana"/>
          <w:color w:val="auto"/>
          <w:sz w:val="20"/>
          <w:szCs w:val="20"/>
        </w:rPr>
        <w:t>netzbetreiber</w:t>
      </w:r>
    </w:p>
    <w:p w14:paraId="750A8EA4" w14:textId="77777777" w:rsidR="00DA12F2" w:rsidRDefault="00DA12F2" w:rsidP="00AD6E47">
      <w:pPr>
        <w:jc w:val="left"/>
        <w:rPr>
          <w:rFonts w:cs="Verdana"/>
          <w:color w:val="auto"/>
          <w:sz w:val="20"/>
          <w:szCs w:val="20"/>
        </w:rPr>
      </w:pPr>
    </w:p>
    <w:p w14:paraId="039E30AE"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4EAD8EEE"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57ABAEA"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7808786A"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E3A3407" w14:textId="77777777" w:rsidR="004549CF" w:rsidRDefault="004549CF" w:rsidP="0046763D">
      <w:pPr>
        <w:ind w:left="5664" w:hanging="5664"/>
        <w:jc w:val="left"/>
        <w:rPr>
          <w:rFonts w:cs="Verdana"/>
          <w:color w:val="auto"/>
          <w:sz w:val="20"/>
          <w:szCs w:val="20"/>
        </w:rPr>
      </w:pPr>
    </w:p>
    <w:p w14:paraId="316EB343" w14:textId="4B9E5391" w:rsidR="004549CF" w:rsidRDefault="004549CF" w:rsidP="004549CF">
      <w:pPr>
        <w:jc w:val="left"/>
        <w:rPr>
          <w:rFonts w:cs="Verdana"/>
          <w:color w:val="auto"/>
          <w:sz w:val="20"/>
          <w:szCs w:val="20"/>
        </w:rPr>
      </w:pPr>
      <w:r>
        <w:rPr>
          <w:rFonts w:cs="Verdana"/>
          <w:color w:val="auto"/>
          <w:sz w:val="20"/>
          <w:szCs w:val="20"/>
        </w:rPr>
        <w:t xml:space="preserve">[optional] </w:t>
      </w:r>
      <w:r w:rsidR="007035FC">
        <w:rPr>
          <w:rFonts w:cs="Verdana"/>
          <w:color w:val="auto"/>
          <w:sz w:val="20"/>
          <w:szCs w:val="20"/>
        </w:rPr>
        <w:t xml:space="preserve">sowie </w:t>
      </w:r>
      <w:r>
        <w:rPr>
          <w:rFonts w:cs="Verdana"/>
          <w:color w:val="auto"/>
          <w:sz w:val="20"/>
          <w:szCs w:val="20"/>
        </w:rPr>
        <w:t>der</w:t>
      </w:r>
      <w:r w:rsidR="005E0103">
        <w:rPr>
          <w:rFonts w:cs="Verdana"/>
          <w:color w:val="auto"/>
          <w:sz w:val="20"/>
          <w:szCs w:val="20"/>
        </w:rPr>
        <w:t>/die</w:t>
      </w:r>
      <w:r>
        <w:rPr>
          <w:rFonts w:cs="Verdana"/>
          <w:color w:val="auto"/>
          <w:sz w:val="20"/>
          <w:szCs w:val="20"/>
        </w:rPr>
        <w:t xml:space="preserve"> Transitnetzbetreiber</w:t>
      </w:r>
    </w:p>
    <w:p w14:paraId="7EDFE182" w14:textId="77777777" w:rsidR="004549CF" w:rsidRDefault="004549CF" w:rsidP="004549CF">
      <w:pPr>
        <w:jc w:val="left"/>
        <w:rPr>
          <w:rFonts w:cs="Verdana"/>
          <w:color w:val="auto"/>
          <w:sz w:val="20"/>
          <w:szCs w:val="20"/>
        </w:rPr>
      </w:pPr>
    </w:p>
    <w:p w14:paraId="53B1F9E1"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07C24468"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0E543CF"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3EB7C088"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7D571AF5" w14:textId="77777777" w:rsidR="004549CF" w:rsidRDefault="004549CF" w:rsidP="0046763D">
      <w:pPr>
        <w:ind w:left="5664" w:hanging="5664"/>
        <w:jc w:val="left"/>
        <w:rPr>
          <w:rFonts w:cs="Verdana"/>
          <w:color w:val="auto"/>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20"/>
      </w:tblGrid>
      <w:tr w:rsidR="00C15603" w14:paraId="37E2B51C" w14:textId="77777777" w:rsidTr="00740378">
        <w:tc>
          <w:tcPr>
            <w:tcW w:w="4111" w:type="dxa"/>
          </w:tcPr>
          <w:p w14:paraId="6426FAF2" w14:textId="77777777" w:rsidR="00C15603" w:rsidRDefault="00C15603" w:rsidP="00740378">
            <w:pPr>
              <w:spacing w:line="360" w:lineRule="auto"/>
              <w:jc w:val="left"/>
              <w:rPr>
                <w:rFonts w:cs="Verdana"/>
                <w:color w:val="auto"/>
                <w:sz w:val="20"/>
                <w:szCs w:val="20"/>
              </w:rPr>
            </w:pPr>
            <w:r w:rsidRPr="007D6882">
              <w:rPr>
                <w:rFonts w:cs="Verdana"/>
                <w:color w:val="auto"/>
                <w:sz w:val="20"/>
                <w:szCs w:val="20"/>
              </w:rPr>
              <w:t>gegenüber der Erzeugungsanlage</w:t>
            </w:r>
          </w:p>
        </w:tc>
        <w:tc>
          <w:tcPr>
            <w:tcW w:w="4820" w:type="dxa"/>
          </w:tcPr>
          <w:p w14:paraId="4675FFCA" w14:textId="77777777" w:rsidR="00C15603" w:rsidRDefault="00C15603" w:rsidP="00740378">
            <w:pPr>
              <w:spacing w:line="360" w:lineRule="auto"/>
              <w:jc w:val="left"/>
              <w:rPr>
                <w:rFonts w:cs="Verdana"/>
                <w:color w:val="auto"/>
                <w:sz w:val="20"/>
                <w:szCs w:val="20"/>
              </w:rPr>
            </w:pPr>
            <w:r w:rsidRPr="007D6882">
              <w:rPr>
                <w:rFonts w:cs="Verdana"/>
                <w:color w:val="auto"/>
                <w:sz w:val="20"/>
                <w:szCs w:val="20"/>
              </w:rPr>
              <w:t>bzw. falls abweichend: gegenüber dem Betreiber der Erzeugungsanlage</w:t>
            </w:r>
          </w:p>
        </w:tc>
      </w:tr>
      <w:tr w:rsidR="00C15603" w14:paraId="1527BB3B" w14:textId="77777777" w:rsidTr="00740378">
        <w:tc>
          <w:tcPr>
            <w:tcW w:w="4111" w:type="dxa"/>
          </w:tcPr>
          <w:p w14:paraId="0F4ACD04"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c>
          <w:tcPr>
            <w:tcW w:w="4820" w:type="dxa"/>
          </w:tcPr>
          <w:p w14:paraId="43A7BDC3"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r>
      <w:tr w:rsidR="00C15603" w14:paraId="0F33F4C9" w14:textId="77777777" w:rsidTr="00740378">
        <w:tc>
          <w:tcPr>
            <w:tcW w:w="4111" w:type="dxa"/>
          </w:tcPr>
          <w:p w14:paraId="304694A9"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c>
          <w:tcPr>
            <w:tcW w:w="4820" w:type="dxa"/>
          </w:tcPr>
          <w:p w14:paraId="1EC1E326"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r>
      <w:tr w:rsidR="00C15603" w14:paraId="4C1B3B50" w14:textId="77777777" w:rsidTr="00740378">
        <w:tc>
          <w:tcPr>
            <w:tcW w:w="4111" w:type="dxa"/>
          </w:tcPr>
          <w:p w14:paraId="57427D8A"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c>
          <w:tcPr>
            <w:tcW w:w="4820" w:type="dxa"/>
          </w:tcPr>
          <w:p w14:paraId="2CD6EBA7"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r>
      <w:tr w:rsidR="00C15603" w14:paraId="53C77DC9" w14:textId="77777777" w:rsidTr="00740378">
        <w:tc>
          <w:tcPr>
            <w:tcW w:w="4111" w:type="dxa"/>
          </w:tcPr>
          <w:p w14:paraId="4BBF3724"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c>
          <w:tcPr>
            <w:tcW w:w="4820" w:type="dxa"/>
          </w:tcPr>
          <w:p w14:paraId="01B33A12"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r>
    </w:tbl>
    <w:p w14:paraId="139C4C94" w14:textId="77777777" w:rsidR="000B41A2" w:rsidRPr="00266674" w:rsidRDefault="000B41A2" w:rsidP="00AD6E47">
      <w:pPr>
        <w:spacing w:line="360" w:lineRule="auto"/>
        <w:jc w:val="left"/>
        <w:rPr>
          <w:rFonts w:cs="Verdana"/>
          <w:color w:val="auto"/>
          <w:sz w:val="20"/>
          <w:szCs w:val="20"/>
        </w:rPr>
      </w:pPr>
    </w:p>
    <w:p w14:paraId="185BE492" w14:textId="6E9682B7" w:rsidR="00E14D4B" w:rsidRDefault="00E14D4B" w:rsidP="007035FC">
      <w:pPr>
        <w:pStyle w:val="Listenabsatz"/>
        <w:numPr>
          <w:ilvl w:val="0"/>
          <w:numId w:val="4"/>
        </w:numPr>
        <w:spacing w:line="360" w:lineRule="auto"/>
        <w:rPr>
          <w:rFonts w:cs="Verdana"/>
          <w:color w:val="auto"/>
          <w:sz w:val="20"/>
          <w:szCs w:val="20"/>
        </w:rPr>
      </w:pPr>
      <w:r w:rsidRPr="00E14D4B">
        <w:rPr>
          <w:rFonts w:cs="Verdana"/>
          <w:color w:val="auto"/>
          <w:sz w:val="20"/>
          <w:szCs w:val="20"/>
        </w:rPr>
        <w:t>dass für die Marktlokation(en) Netzanschluss und Anschlussnutzung wie auch die technischen Vorschriften und organisatorischen Regelungen des Netzanschlusses vertraglich geregelt sind. Insbesondere bestätigen wir, dass alle relevanten netzsicherheitstechnischen Aspekte, die unser Netz betreffen, berücksichtigt worden sind.</w:t>
      </w:r>
    </w:p>
    <w:p w14:paraId="27D17874" w14:textId="275FB9F2" w:rsidR="007035FC" w:rsidRDefault="007035FC" w:rsidP="007035FC">
      <w:pPr>
        <w:pStyle w:val="Listenabsatz"/>
        <w:numPr>
          <w:ilvl w:val="0"/>
          <w:numId w:val="4"/>
        </w:numPr>
        <w:spacing w:line="360" w:lineRule="auto"/>
        <w:rPr>
          <w:rFonts w:cs="Verdana"/>
          <w:color w:val="auto"/>
          <w:sz w:val="20"/>
          <w:szCs w:val="20"/>
        </w:rPr>
      </w:pPr>
      <w:r w:rsidRPr="007035FC">
        <w:rPr>
          <w:rFonts w:cs="Verdana"/>
          <w:color w:val="auto"/>
          <w:sz w:val="20"/>
          <w:szCs w:val="20"/>
        </w:rPr>
        <w:lastRenderedPageBreak/>
        <w:t xml:space="preserve">dass </w:t>
      </w:r>
      <w:r w:rsidR="00E14D4B">
        <w:rPr>
          <w:rFonts w:cs="Verdana"/>
          <w:color w:val="auto"/>
          <w:sz w:val="20"/>
          <w:szCs w:val="20"/>
        </w:rPr>
        <w:t>der Anschlussnetz</w:t>
      </w:r>
      <w:r w:rsidR="00040E24">
        <w:rPr>
          <w:rFonts w:cs="Verdana"/>
          <w:color w:val="auto"/>
          <w:sz w:val="20"/>
          <w:szCs w:val="20"/>
        </w:rPr>
        <w:t>b</w:t>
      </w:r>
      <w:r w:rsidR="00E14D4B">
        <w:rPr>
          <w:rFonts w:cs="Verdana"/>
          <w:color w:val="auto"/>
          <w:sz w:val="20"/>
          <w:szCs w:val="20"/>
        </w:rPr>
        <w:t>etreiber sowie der</w:t>
      </w:r>
      <w:r w:rsidR="005E0103">
        <w:rPr>
          <w:rFonts w:cs="Verdana"/>
          <w:color w:val="auto"/>
          <w:sz w:val="20"/>
          <w:szCs w:val="20"/>
        </w:rPr>
        <w:t>/die</w:t>
      </w:r>
      <w:r w:rsidR="00E14D4B">
        <w:rPr>
          <w:rFonts w:cs="Verdana"/>
          <w:color w:val="auto"/>
          <w:sz w:val="20"/>
          <w:szCs w:val="20"/>
        </w:rPr>
        <w:t xml:space="preserve"> Transitnetzbetreiber </w:t>
      </w:r>
      <w:r w:rsidR="00FB42DF">
        <w:rPr>
          <w:rFonts w:cs="Verdana"/>
          <w:color w:val="auto"/>
          <w:sz w:val="20"/>
          <w:szCs w:val="20"/>
        </w:rPr>
        <w:t xml:space="preserve">über </w:t>
      </w:r>
      <w:r w:rsidRPr="007035FC">
        <w:rPr>
          <w:rFonts w:cs="Verdana"/>
          <w:color w:val="auto"/>
          <w:sz w:val="20"/>
          <w:szCs w:val="20"/>
        </w:rPr>
        <w:t>eine dauerhaft besetzte Leitstelle den Schwarzstartpfad schwarzfallfest für mindestens 72 h überwachen und steuern kann</w:t>
      </w:r>
      <w:r w:rsidR="005E0103">
        <w:rPr>
          <w:rFonts w:cs="Verdana"/>
          <w:color w:val="auto"/>
          <w:sz w:val="20"/>
          <w:szCs w:val="20"/>
        </w:rPr>
        <w:t xml:space="preserve"> bzw. können</w:t>
      </w:r>
      <w:r w:rsidRPr="007035FC">
        <w:rPr>
          <w:rFonts w:cs="Verdana"/>
          <w:color w:val="auto"/>
          <w:sz w:val="20"/>
          <w:szCs w:val="20"/>
        </w:rPr>
        <w:t>.</w:t>
      </w:r>
    </w:p>
    <w:p w14:paraId="20D092A6" w14:textId="116C0B0C" w:rsidR="000B41A2" w:rsidRPr="00E14D4B" w:rsidRDefault="00365D1C" w:rsidP="00E14D4B">
      <w:pPr>
        <w:pStyle w:val="Listenabsatz"/>
        <w:numPr>
          <w:ilvl w:val="0"/>
          <w:numId w:val="4"/>
        </w:numPr>
        <w:spacing w:line="360" w:lineRule="auto"/>
        <w:rPr>
          <w:rFonts w:cs="Verdana"/>
          <w:color w:val="auto"/>
          <w:sz w:val="20"/>
          <w:szCs w:val="20"/>
        </w:rPr>
      </w:pPr>
      <w:r>
        <w:rPr>
          <w:rFonts w:cs="Verdana"/>
          <w:color w:val="auto"/>
          <w:sz w:val="20"/>
          <w:szCs w:val="20"/>
        </w:rPr>
        <w:t>d</w:t>
      </w:r>
      <w:r w:rsidR="00E14D4B">
        <w:rPr>
          <w:rFonts w:cs="Verdana"/>
          <w:color w:val="auto"/>
          <w:sz w:val="20"/>
          <w:szCs w:val="20"/>
        </w:rPr>
        <w:t xml:space="preserve">ass </w:t>
      </w:r>
      <w:r w:rsidR="007035FC" w:rsidRPr="00E14D4B">
        <w:rPr>
          <w:rFonts w:cs="Verdana"/>
          <w:color w:val="auto"/>
          <w:sz w:val="20"/>
          <w:szCs w:val="20"/>
        </w:rPr>
        <w:t xml:space="preserve">bei der Entwicklung neuer Schwarzstartkonzepte basierend auf der Erzeugungsanlage </w:t>
      </w:r>
      <w:r w:rsidR="00E14D4B">
        <w:rPr>
          <w:rFonts w:cs="Verdana"/>
          <w:color w:val="auto"/>
          <w:sz w:val="20"/>
          <w:szCs w:val="20"/>
        </w:rPr>
        <w:t xml:space="preserve">der </w:t>
      </w:r>
      <w:proofErr w:type="spellStart"/>
      <w:r w:rsidR="00E14D4B">
        <w:rPr>
          <w:rFonts w:cs="Verdana"/>
          <w:color w:val="auto"/>
          <w:sz w:val="20"/>
          <w:szCs w:val="20"/>
        </w:rPr>
        <w:t>Anschlussnetznetreiber</w:t>
      </w:r>
      <w:proofErr w:type="spellEnd"/>
      <w:r w:rsidR="00E14D4B">
        <w:rPr>
          <w:rFonts w:cs="Verdana"/>
          <w:color w:val="auto"/>
          <w:sz w:val="20"/>
          <w:szCs w:val="20"/>
        </w:rPr>
        <w:t xml:space="preserve"> sowie der</w:t>
      </w:r>
      <w:r w:rsidR="005E0103">
        <w:rPr>
          <w:rFonts w:cs="Verdana"/>
          <w:color w:val="auto"/>
          <w:sz w:val="20"/>
          <w:szCs w:val="20"/>
        </w:rPr>
        <w:t>/die</w:t>
      </w:r>
      <w:r w:rsidR="00E14D4B">
        <w:rPr>
          <w:rFonts w:cs="Verdana"/>
          <w:color w:val="auto"/>
          <w:sz w:val="20"/>
          <w:szCs w:val="20"/>
        </w:rPr>
        <w:t xml:space="preserve"> Transitnetzbetreiber </w:t>
      </w:r>
      <w:r w:rsidR="007035FC" w:rsidRPr="00E14D4B">
        <w:rPr>
          <w:rFonts w:cs="Verdana"/>
          <w:color w:val="auto"/>
          <w:sz w:val="20"/>
          <w:szCs w:val="20"/>
        </w:rPr>
        <w:t xml:space="preserve">mitwirken und Betriebsversuche </w:t>
      </w:r>
      <w:r w:rsidR="00300D78" w:rsidRPr="00E14D4B">
        <w:rPr>
          <w:rFonts w:cs="Verdana"/>
          <w:color w:val="auto"/>
          <w:sz w:val="20"/>
          <w:szCs w:val="20"/>
        </w:rPr>
        <w:t xml:space="preserve">gemäß BK6-18-249 (vertraglichen Modalitäten für Anbieter von </w:t>
      </w:r>
      <w:proofErr w:type="gramStart"/>
      <w:r w:rsidR="00300D78" w:rsidRPr="00E14D4B">
        <w:rPr>
          <w:rFonts w:cs="Verdana"/>
          <w:color w:val="auto"/>
          <w:sz w:val="20"/>
          <w:szCs w:val="20"/>
        </w:rPr>
        <w:t>Systemdienstleistungen  zum</w:t>
      </w:r>
      <w:proofErr w:type="gramEnd"/>
      <w:r w:rsidR="00300D78" w:rsidRPr="00E14D4B">
        <w:rPr>
          <w:rFonts w:cs="Verdana"/>
          <w:color w:val="auto"/>
          <w:sz w:val="20"/>
          <w:szCs w:val="20"/>
        </w:rPr>
        <w:t xml:space="preserve"> Netzwiederaufbau) und BK6-19-249 (Testplan zur Überprüfung der für den Systemschutzplan und den Netzwiederaufbauplan relevanten Betriebsmittel und Fähigkeiten) </w:t>
      </w:r>
      <w:r w:rsidR="007035FC" w:rsidRPr="00E14D4B">
        <w:rPr>
          <w:rFonts w:cs="Verdana"/>
          <w:color w:val="auto"/>
          <w:sz w:val="20"/>
          <w:szCs w:val="20"/>
        </w:rPr>
        <w:t>der Erzeugungsanlage in Planung und Durchführung zu unterstützen.</w:t>
      </w:r>
    </w:p>
    <w:p w14:paraId="135D6316" w14:textId="77777777" w:rsidR="00E14D4B" w:rsidRDefault="00E14D4B" w:rsidP="00E14D4B"/>
    <w:p w14:paraId="6433D6EE" w14:textId="02E43378" w:rsidR="00E14D4B" w:rsidRDefault="00E14D4B" w:rsidP="00E14D4B">
      <w:r w:rsidRPr="000039AA">
        <w:rPr>
          <w:sz w:val="20"/>
          <w:szCs w:val="28"/>
        </w:rPr>
        <w:t xml:space="preserve">Diese Unbedenklichkeitsbescheinigung gilt </w:t>
      </w:r>
      <w:r w:rsidRPr="000039AA">
        <w:rPr>
          <w:b/>
          <w:sz w:val="20"/>
          <w:szCs w:val="28"/>
        </w:rPr>
        <w:t>mit Unterschrift</w:t>
      </w:r>
      <w:r w:rsidRPr="000039AA">
        <w:rPr>
          <w:sz w:val="20"/>
          <w:szCs w:val="28"/>
        </w:rPr>
        <w:t xml:space="preserve"> bis </w:t>
      </w:r>
      <w:r w:rsidRPr="000039AA">
        <w:rPr>
          <w:b/>
          <w:sz w:val="20"/>
          <w:szCs w:val="28"/>
        </w:rPr>
        <w:t xml:space="preserve">einschließlich </w:t>
      </w:r>
      <w:r w:rsidR="000039AA" w:rsidRPr="008D61E9">
        <w:rPr>
          <w:b/>
          <w:sz w:val="20"/>
          <w:szCs w:val="28"/>
        </w:rPr>
        <w:t>30.06.2035</w:t>
      </w:r>
      <w:r w:rsidRPr="008D61E9">
        <w:rPr>
          <w:b/>
          <w:sz w:val="20"/>
          <w:szCs w:val="28"/>
        </w:rPr>
        <w:t>.</w:t>
      </w:r>
    </w:p>
    <w:p w14:paraId="459C757D" w14:textId="77777777" w:rsidR="007035FC" w:rsidRDefault="007035FC" w:rsidP="007035FC">
      <w:pPr>
        <w:spacing w:line="360" w:lineRule="auto"/>
        <w:rPr>
          <w:rFonts w:cs="Verdana"/>
          <w:color w:val="auto"/>
          <w:sz w:val="20"/>
          <w:szCs w:val="20"/>
        </w:rPr>
      </w:pPr>
    </w:p>
    <w:tbl>
      <w:tblPr>
        <w:tblStyle w:val="Tabellendesign"/>
        <w:tblW w:w="8959" w:type="dxa"/>
        <w:tblInd w:w="108" w:type="dxa"/>
        <w:tblLook w:val="04A0" w:firstRow="1" w:lastRow="0" w:firstColumn="1" w:lastColumn="0" w:noHBand="0" w:noVBand="1"/>
      </w:tblPr>
      <w:tblGrid>
        <w:gridCol w:w="2107"/>
        <w:gridCol w:w="2107"/>
        <w:gridCol w:w="2107"/>
        <w:gridCol w:w="2638"/>
      </w:tblGrid>
      <w:tr w:rsidR="00E14D4B" w14:paraId="0A69214F" w14:textId="7D2758A5" w:rsidTr="00C15603">
        <w:trPr>
          <w:trHeight w:val="567"/>
        </w:trPr>
        <w:tc>
          <w:tcPr>
            <w:tcW w:w="0" w:type="auto"/>
            <w:shd w:val="clear" w:color="auto" w:fill="D9D9D9" w:themeFill="background1" w:themeFillShade="D9"/>
            <w:vAlign w:val="center"/>
          </w:tcPr>
          <w:p w14:paraId="5BC28AFA" w14:textId="77777777" w:rsidR="00E14D4B" w:rsidRPr="008279E2" w:rsidRDefault="00E14D4B" w:rsidP="00E14D4B">
            <w:pPr>
              <w:jc w:val="center"/>
              <w:rPr>
                <w:b/>
                <w:sz w:val="17"/>
                <w:szCs w:val="17"/>
              </w:rPr>
            </w:pPr>
            <w:r w:rsidRPr="008279E2">
              <w:rPr>
                <w:b/>
                <w:sz w:val="17"/>
                <w:szCs w:val="17"/>
              </w:rPr>
              <w:t xml:space="preserve">Bezeichnung der </w:t>
            </w:r>
            <w:r>
              <w:rPr>
                <w:b/>
                <w:sz w:val="17"/>
                <w:szCs w:val="17"/>
              </w:rPr>
              <w:t>Anlage</w:t>
            </w:r>
          </w:p>
        </w:tc>
        <w:tc>
          <w:tcPr>
            <w:tcW w:w="2107" w:type="dxa"/>
            <w:shd w:val="clear" w:color="auto" w:fill="D9D9D9" w:themeFill="background1" w:themeFillShade="D9"/>
          </w:tcPr>
          <w:p w14:paraId="15F34ED0" w14:textId="2E3C9E2B" w:rsidR="00E14D4B" w:rsidRPr="008279E2" w:rsidRDefault="00E14D4B" w:rsidP="00E14D4B">
            <w:pPr>
              <w:jc w:val="center"/>
              <w:rPr>
                <w:b/>
                <w:sz w:val="17"/>
                <w:szCs w:val="17"/>
              </w:rPr>
            </w:pPr>
            <w:r w:rsidRPr="00656BC2">
              <w:rPr>
                <w:b/>
                <w:color w:val="000000" w:themeColor="text1"/>
              </w:rPr>
              <w:t xml:space="preserve">Energy </w:t>
            </w:r>
            <w:proofErr w:type="spellStart"/>
            <w:r w:rsidRPr="00656BC2">
              <w:rPr>
                <w:b/>
                <w:color w:val="000000" w:themeColor="text1"/>
              </w:rPr>
              <w:t>Identification</w:t>
            </w:r>
            <w:proofErr w:type="spellEnd"/>
            <w:r w:rsidRPr="00656BC2">
              <w:rPr>
                <w:b/>
                <w:color w:val="000000" w:themeColor="text1"/>
              </w:rPr>
              <w:t xml:space="preserve"> Code (EIC)</w:t>
            </w:r>
          </w:p>
        </w:tc>
        <w:tc>
          <w:tcPr>
            <w:tcW w:w="2107" w:type="dxa"/>
            <w:shd w:val="clear" w:color="auto" w:fill="D9D9D9" w:themeFill="background1" w:themeFillShade="D9"/>
          </w:tcPr>
          <w:p w14:paraId="32232C59" w14:textId="3BB22DDF" w:rsidR="00E14D4B" w:rsidRDefault="00E14D4B" w:rsidP="00E14D4B">
            <w:pPr>
              <w:jc w:val="center"/>
              <w:rPr>
                <w:b/>
                <w:sz w:val="17"/>
                <w:szCs w:val="17"/>
              </w:rPr>
            </w:pPr>
            <w:r w:rsidRPr="00656BC2">
              <w:rPr>
                <w:b/>
                <w:color w:val="000000" w:themeColor="text1"/>
              </w:rPr>
              <w:t>MaStR.-Nr.</w:t>
            </w:r>
          </w:p>
        </w:tc>
        <w:tc>
          <w:tcPr>
            <w:tcW w:w="2638" w:type="dxa"/>
            <w:shd w:val="clear" w:color="auto" w:fill="D9D9D9" w:themeFill="background1" w:themeFillShade="D9"/>
          </w:tcPr>
          <w:p w14:paraId="6980B391" w14:textId="32CDC3F7" w:rsidR="00E14D4B" w:rsidRPr="00656BC2" w:rsidRDefault="00E14D4B" w:rsidP="00E14D4B">
            <w:pPr>
              <w:jc w:val="center"/>
              <w:rPr>
                <w:b/>
                <w:color w:val="000000" w:themeColor="text1"/>
              </w:rPr>
            </w:pPr>
            <w:r>
              <w:rPr>
                <w:b/>
                <w:sz w:val="17"/>
                <w:szCs w:val="17"/>
              </w:rPr>
              <w:t>Messlokation (Zählpunktbezeichnung) des Netzanschlusspunktes</w:t>
            </w:r>
          </w:p>
        </w:tc>
      </w:tr>
      <w:tr w:rsidR="00E14D4B" w:rsidRPr="000B116C" w14:paraId="6B5D161E" w14:textId="1C9365F6" w:rsidTr="00C15603">
        <w:trPr>
          <w:trHeight w:val="340"/>
        </w:trPr>
        <w:tc>
          <w:tcPr>
            <w:tcW w:w="0" w:type="auto"/>
            <w:vAlign w:val="center"/>
          </w:tcPr>
          <w:p w14:paraId="7E2F9868" w14:textId="0302C80C" w:rsidR="00E14D4B" w:rsidRPr="000B116C" w:rsidRDefault="00C15603" w:rsidP="00E14D4B">
            <w:pPr>
              <w:jc w:val="left"/>
              <w:rPr>
                <w:szCs w:val="18"/>
              </w:rPr>
            </w:pPr>
            <w:r w:rsidRPr="00A04465">
              <w:rPr>
                <w:rFonts w:cs="Verdana"/>
                <w:color w:val="auto"/>
                <w:sz w:val="20"/>
                <w:szCs w:val="20"/>
                <w:highlight w:val="yellow"/>
              </w:rPr>
              <w:t>_________________</w:t>
            </w:r>
          </w:p>
        </w:tc>
        <w:tc>
          <w:tcPr>
            <w:tcW w:w="2107" w:type="dxa"/>
            <w:vAlign w:val="center"/>
          </w:tcPr>
          <w:p w14:paraId="02F6BD47" w14:textId="686ACA9F" w:rsidR="00E14D4B" w:rsidRPr="000B116C" w:rsidRDefault="00C15603" w:rsidP="00E14D4B">
            <w:pPr>
              <w:ind w:right="-108"/>
              <w:jc w:val="left"/>
              <w:rPr>
                <w:szCs w:val="18"/>
              </w:rPr>
            </w:pPr>
            <w:r w:rsidRPr="00A04465">
              <w:rPr>
                <w:rFonts w:cs="Verdana"/>
                <w:color w:val="auto"/>
                <w:sz w:val="20"/>
                <w:szCs w:val="20"/>
                <w:highlight w:val="yellow"/>
              </w:rPr>
              <w:t>_________________</w:t>
            </w:r>
          </w:p>
        </w:tc>
        <w:tc>
          <w:tcPr>
            <w:tcW w:w="2107" w:type="dxa"/>
          </w:tcPr>
          <w:p w14:paraId="4EC80B0F" w14:textId="63EC1E23" w:rsidR="00E14D4B" w:rsidRPr="000B116C" w:rsidRDefault="00C15603" w:rsidP="00E14D4B">
            <w:pPr>
              <w:jc w:val="right"/>
              <w:rPr>
                <w:szCs w:val="18"/>
              </w:rPr>
            </w:pPr>
            <w:r w:rsidRPr="00A04465">
              <w:rPr>
                <w:rFonts w:cs="Verdana"/>
                <w:color w:val="auto"/>
                <w:sz w:val="20"/>
                <w:szCs w:val="20"/>
                <w:highlight w:val="yellow"/>
              </w:rPr>
              <w:t>_________________</w:t>
            </w:r>
          </w:p>
        </w:tc>
        <w:tc>
          <w:tcPr>
            <w:tcW w:w="2638" w:type="dxa"/>
          </w:tcPr>
          <w:p w14:paraId="5DBB3E52" w14:textId="744CFF86" w:rsidR="00E14D4B" w:rsidRPr="000B116C" w:rsidRDefault="00C15603" w:rsidP="00E14D4B">
            <w:pPr>
              <w:jc w:val="right"/>
              <w:rPr>
                <w:szCs w:val="18"/>
              </w:rPr>
            </w:pPr>
            <w:r w:rsidRPr="00A04465">
              <w:rPr>
                <w:rFonts w:cs="Verdana"/>
                <w:color w:val="auto"/>
                <w:sz w:val="20"/>
                <w:szCs w:val="20"/>
                <w:highlight w:val="yellow"/>
              </w:rPr>
              <w:t>_________________</w:t>
            </w:r>
          </w:p>
        </w:tc>
      </w:tr>
      <w:tr w:rsidR="00C15603" w:rsidRPr="000B116C" w14:paraId="0EA9919C" w14:textId="5F857997" w:rsidTr="00C15603">
        <w:trPr>
          <w:trHeight w:val="340"/>
        </w:trPr>
        <w:tc>
          <w:tcPr>
            <w:tcW w:w="0" w:type="auto"/>
            <w:vAlign w:val="center"/>
          </w:tcPr>
          <w:p w14:paraId="6D265B4E" w14:textId="779218C2" w:rsidR="00C15603" w:rsidRPr="000B116C" w:rsidRDefault="00C15603" w:rsidP="00C15603">
            <w:pPr>
              <w:jc w:val="left"/>
              <w:rPr>
                <w:szCs w:val="18"/>
              </w:rPr>
            </w:pPr>
            <w:r w:rsidRPr="00A04465">
              <w:rPr>
                <w:rFonts w:cs="Verdana"/>
                <w:color w:val="auto"/>
                <w:sz w:val="20"/>
                <w:szCs w:val="20"/>
                <w:highlight w:val="yellow"/>
              </w:rPr>
              <w:t>_________________</w:t>
            </w:r>
          </w:p>
        </w:tc>
        <w:tc>
          <w:tcPr>
            <w:tcW w:w="2107" w:type="dxa"/>
            <w:vAlign w:val="center"/>
          </w:tcPr>
          <w:p w14:paraId="7389BA71" w14:textId="3ACCC596" w:rsidR="00C15603" w:rsidRPr="000B116C" w:rsidRDefault="00C15603" w:rsidP="00C15603">
            <w:pPr>
              <w:ind w:right="-108"/>
              <w:jc w:val="left"/>
              <w:rPr>
                <w:szCs w:val="18"/>
              </w:rPr>
            </w:pPr>
            <w:r w:rsidRPr="00A04465">
              <w:rPr>
                <w:rFonts w:cs="Verdana"/>
                <w:color w:val="auto"/>
                <w:sz w:val="20"/>
                <w:szCs w:val="20"/>
                <w:highlight w:val="yellow"/>
              </w:rPr>
              <w:t>_________________</w:t>
            </w:r>
          </w:p>
        </w:tc>
        <w:tc>
          <w:tcPr>
            <w:tcW w:w="2107" w:type="dxa"/>
          </w:tcPr>
          <w:p w14:paraId="05C26BAD" w14:textId="5CC4CFC0" w:rsidR="00C15603" w:rsidRPr="000B116C" w:rsidRDefault="00C15603" w:rsidP="00C15603">
            <w:pPr>
              <w:jc w:val="right"/>
              <w:rPr>
                <w:szCs w:val="18"/>
              </w:rPr>
            </w:pPr>
            <w:r w:rsidRPr="00A04465">
              <w:rPr>
                <w:rFonts w:cs="Verdana"/>
                <w:color w:val="auto"/>
                <w:sz w:val="20"/>
                <w:szCs w:val="20"/>
                <w:highlight w:val="yellow"/>
              </w:rPr>
              <w:t>_________________</w:t>
            </w:r>
          </w:p>
        </w:tc>
        <w:tc>
          <w:tcPr>
            <w:tcW w:w="2638" w:type="dxa"/>
          </w:tcPr>
          <w:p w14:paraId="1E967983" w14:textId="0562E4CD" w:rsidR="00C15603" w:rsidRPr="000B116C" w:rsidRDefault="00C15603" w:rsidP="00C15603">
            <w:pPr>
              <w:jc w:val="right"/>
              <w:rPr>
                <w:szCs w:val="18"/>
              </w:rPr>
            </w:pPr>
            <w:r w:rsidRPr="00A04465">
              <w:rPr>
                <w:rFonts w:cs="Verdana"/>
                <w:color w:val="auto"/>
                <w:sz w:val="20"/>
                <w:szCs w:val="20"/>
                <w:highlight w:val="yellow"/>
              </w:rPr>
              <w:t>_________________</w:t>
            </w:r>
          </w:p>
        </w:tc>
      </w:tr>
      <w:tr w:rsidR="00C15603" w:rsidRPr="000B116C" w14:paraId="781CEC7E" w14:textId="0E2384A4" w:rsidTr="00C15603">
        <w:trPr>
          <w:trHeight w:val="340"/>
        </w:trPr>
        <w:tc>
          <w:tcPr>
            <w:tcW w:w="0" w:type="auto"/>
            <w:vAlign w:val="center"/>
          </w:tcPr>
          <w:p w14:paraId="1A43C545" w14:textId="3DF03D1A" w:rsidR="00C15603" w:rsidRPr="000B116C" w:rsidRDefault="00C15603" w:rsidP="00C15603">
            <w:pPr>
              <w:jc w:val="left"/>
              <w:rPr>
                <w:szCs w:val="18"/>
              </w:rPr>
            </w:pPr>
            <w:r w:rsidRPr="00A04465">
              <w:rPr>
                <w:rFonts w:cs="Verdana"/>
                <w:color w:val="auto"/>
                <w:sz w:val="20"/>
                <w:szCs w:val="20"/>
                <w:highlight w:val="yellow"/>
              </w:rPr>
              <w:t>_________________</w:t>
            </w:r>
          </w:p>
        </w:tc>
        <w:tc>
          <w:tcPr>
            <w:tcW w:w="2107" w:type="dxa"/>
            <w:vAlign w:val="center"/>
          </w:tcPr>
          <w:p w14:paraId="34F3B95D" w14:textId="4464E3DD" w:rsidR="00C15603" w:rsidRPr="000B116C" w:rsidRDefault="00C15603" w:rsidP="00C15603">
            <w:pPr>
              <w:ind w:right="-108"/>
              <w:jc w:val="left"/>
              <w:rPr>
                <w:szCs w:val="18"/>
              </w:rPr>
            </w:pPr>
            <w:r w:rsidRPr="00A04465">
              <w:rPr>
                <w:rFonts w:cs="Verdana"/>
                <w:color w:val="auto"/>
                <w:sz w:val="20"/>
                <w:szCs w:val="20"/>
                <w:highlight w:val="yellow"/>
              </w:rPr>
              <w:t>_________________</w:t>
            </w:r>
          </w:p>
        </w:tc>
        <w:tc>
          <w:tcPr>
            <w:tcW w:w="2107" w:type="dxa"/>
          </w:tcPr>
          <w:p w14:paraId="051B01B3" w14:textId="6D8671D2" w:rsidR="00C15603" w:rsidRPr="000B116C" w:rsidRDefault="00C15603" w:rsidP="00C15603">
            <w:pPr>
              <w:jc w:val="right"/>
              <w:rPr>
                <w:szCs w:val="18"/>
              </w:rPr>
            </w:pPr>
            <w:r w:rsidRPr="00A04465">
              <w:rPr>
                <w:rFonts w:cs="Verdana"/>
                <w:color w:val="auto"/>
                <w:sz w:val="20"/>
                <w:szCs w:val="20"/>
                <w:highlight w:val="yellow"/>
              </w:rPr>
              <w:t>_________________</w:t>
            </w:r>
          </w:p>
        </w:tc>
        <w:tc>
          <w:tcPr>
            <w:tcW w:w="2638" w:type="dxa"/>
          </w:tcPr>
          <w:p w14:paraId="03A4525C" w14:textId="59C96BA4" w:rsidR="00C15603" w:rsidRPr="000B116C" w:rsidRDefault="00C15603" w:rsidP="00C15603">
            <w:pPr>
              <w:jc w:val="right"/>
              <w:rPr>
                <w:szCs w:val="18"/>
              </w:rPr>
            </w:pPr>
            <w:r w:rsidRPr="00A04465">
              <w:rPr>
                <w:rFonts w:cs="Verdana"/>
                <w:color w:val="auto"/>
                <w:sz w:val="20"/>
                <w:szCs w:val="20"/>
                <w:highlight w:val="yellow"/>
              </w:rPr>
              <w:t>_________________</w:t>
            </w:r>
          </w:p>
        </w:tc>
      </w:tr>
    </w:tbl>
    <w:p w14:paraId="053E7670" w14:textId="77777777" w:rsidR="00E14D4B" w:rsidRDefault="00E14D4B" w:rsidP="007035FC">
      <w:pPr>
        <w:spacing w:line="360" w:lineRule="auto"/>
        <w:rPr>
          <w:rFonts w:cs="Verdana"/>
          <w:color w:val="auto"/>
          <w:sz w:val="20"/>
          <w:szCs w:val="20"/>
        </w:rPr>
      </w:pPr>
    </w:p>
    <w:p w14:paraId="15B97870" w14:textId="77777777" w:rsidR="00E14D4B" w:rsidRDefault="00E14D4B" w:rsidP="007035FC">
      <w:pPr>
        <w:spacing w:line="360" w:lineRule="auto"/>
        <w:rPr>
          <w:rFonts w:cs="Verdana"/>
          <w:color w:val="auto"/>
          <w:sz w:val="20"/>
          <w:szCs w:val="20"/>
        </w:rPr>
      </w:pPr>
    </w:p>
    <w:p w14:paraId="79F4C4DD" w14:textId="2BE1280B" w:rsidR="007035FC" w:rsidRPr="007035FC" w:rsidRDefault="004A5400" w:rsidP="007035FC">
      <w:pPr>
        <w:spacing w:line="360" w:lineRule="auto"/>
        <w:rPr>
          <w:rFonts w:cs="Verdana"/>
          <w:color w:val="auto"/>
          <w:sz w:val="20"/>
          <w:szCs w:val="20"/>
        </w:rPr>
      </w:pPr>
      <w:r>
        <w:rPr>
          <w:rFonts w:cs="Verdana"/>
          <w:color w:val="auto"/>
          <w:sz w:val="20"/>
          <w:szCs w:val="20"/>
        </w:rPr>
        <w:t>Anhang</w:t>
      </w:r>
      <w:r w:rsidR="005E0103">
        <w:rPr>
          <w:rFonts w:cs="Verdana"/>
          <w:color w:val="auto"/>
          <w:sz w:val="20"/>
          <w:szCs w:val="20"/>
        </w:rPr>
        <w:t xml:space="preserve"> (durch den Anbieter und die unterzeichnenden Parteien gemeinsam </w:t>
      </w:r>
      <w:r w:rsidR="00120BDE">
        <w:rPr>
          <w:rFonts w:cs="Verdana"/>
          <w:color w:val="auto"/>
          <w:sz w:val="20"/>
          <w:szCs w:val="20"/>
        </w:rPr>
        <w:t>zu erstellen)</w:t>
      </w:r>
      <w:r>
        <w:rPr>
          <w:rFonts w:cs="Verdana"/>
          <w:color w:val="auto"/>
          <w:sz w:val="20"/>
          <w:szCs w:val="20"/>
        </w:rPr>
        <w:t>: Beschreibung des Schwarzstartpfades</w:t>
      </w:r>
      <w:r w:rsidR="002C5075">
        <w:rPr>
          <w:rFonts w:cs="Verdana"/>
          <w:color w:val="auto"/>
          <w:sz w:val="20"/>
          <w:szCs w:val="20"/>
        </w:rPr>
        <w:t xml:space="preserve"> sowie ggf. gleichwertige Alternativen</w:t>
      </w:r>
    </w:p>
    <w:p w14:paraId="0EA795A8" w14:textId="260AFB43" w:rsidR="00AE1F1E" w:rsidRPr="00266674" w:rsidRDefault="00AE1F1E" w:rsidP="00AD6E47">
      <w:pPr>
        <w:spacing w:line="360" w:lineRule="auto"/>
        <w:jc w:val="left"/>
        <w:rPr>
          <w:rFonts w:cs="Verdana"/>
          <w:color w:val="auto"/>
          <w:sz w:val="20"/>
          <w:szCs w:val="20"/>
        </w:rPr>
      </w:pPr>
    </w:p>
    <w:p w14:paraId="07951047" w14:textId="53233D89" w:rsidR="004B74E5" w:rsidRPr="00BE7BED" w:rsidRDefault="00BA2DF8" w:rsidP="00AB1C06">
      <w:pPr>
        <w:spacing w:line="360" w:lineRule="auto"/>
        <w:rPr>
          <w:rFonts w:cs="Verdana"/>
          <w:color w:val="auto"/>
          <w:sz w:val="20"/>
          <w:szCs w:val="20"/>
        </w:rPr>
      </w:pPr>
      <w:r w:rsidRPr="00BE7BED">
        <w:rPr>
          <w:rFonts w:cs="Verdana"/>
          <w:color w:val="auto"/>
          <w:sz w:val="20"/>
          <w:szCs w:val="20"/>
        </w:rPr>
        <w:t>Unterzeichnung:</w:t>
      </w:r>
    </w:p>
    <w:p w14:paraId="34936A31" w14:textId="77777777" w:rsidR="00500C95" w:rsidRDefault="00500C95" w:rsidP="00500C95">
      <w:pPr>
        <w:tabs>
          <w:tab w:val="left" w:pos="4820"/>
        </w:tabs>
        <w:spacing w:before="120" w:after="120"/>
        <w:rPr>
          <w:rFonts w:cs="Arial"/>
          <w:color w:val="000000"/>
          <w:sz w:val="20"/>
          <w:szCs w:val="20"/>
        </w:rPr>
      </w:pPr>
    </w:p>
    <w:p w14:paraId="6EF8364A" w14:textId="03B0E6D0" w:rsidR="00500C95" w:rsidRPr="00974567" w:rsidRDefault="00500C95" w:rsidP="00500C95">
      <w:pPr>
        <w:tabs>
          <w:tab w:val="left" w:pos="4820"/>
        </w:tabs>
        <w:spacing w:before="120" w:after="120"/>
        <w:rPr>
          <w:rFonts w:cs="Arial"/>
          <w:color w:val="000000"/>
          <w:sz w:val="20"/>
          <w:szCs w:val="20"/>
        </w:rPr>
      </w:pPr>
      <w:r w:rsidRPr="00974567">
        <w:rPr>
          <w:rFonts w:cs="Arial"/>
          <w:color w:val="000000"/>
          <w:sz w:val="20"/>
          <w:szCs w:val="20"/>
        </w:rPr>
        <w:t>________________, den _________</w:t>
      </w:r>
      <w:r>
        <w:rPr>
          <w:rFonts w:cs="Arial"/>
          <w:color w:val="000000"/>
          <w:sz w:val="20"/>
          <w:szCs w:val="20"/>
        </w:rPr>
        <w:t>____</w:t>
      </w:r>
    </w:p>
    <w:p w14:paraId="4798131F" w14:textId="77777777" w:rsidR="00347E39" w:rsidRPr="00BE7BED" w:rsidRDefault="00347E39" w:rsidP="00347E39">
      <w:pPr>
        <w:ind w:firstLine="708"/>
        <w:rPr>
          <w:rFonts w:cs="Verdana"/>
          <w:sz w:val="20"/>
          <w:szCs w:val="20"/>
        </w:rPr>
      </w:pPr>
    </w:p>
    <w:p w14:paraId="2D695CD5" w14:textId="77777777" w:rsidR="00BA2DF8" w:rsidRPr="00BE7BED" w:rsidRDefault="00BA2DF8" w:rsidP="00317773">
      <w:pPr>
        <w:pBdr>
          <w:bottom w:val="single" w:sz="12" w:space="1" w:color="auto"/>
        </w:pBdr>
        <w:spacing w:line="360" w:lineRule="auto"/>
        <w:jc w:val="left"/>
        <w:rPr>
          <w:rFonts w:cs="Verdana"/>
          <w:color w:val="auto"/>
          <w:sz w:val="20"/>
          <w:szCs w:val="20"/>
        </w:rPr>
      </w:pPr>
    </w:p>
    <w:p w14:paraId="2F3E13FF" w14:textId="3958FD16" w:rsidR="00BA2DF8" w:rsidRPr="00BE7BED" w:rsidRDefault="00EA54A9" w:rsidP="00317773">
      <w:pPr>
        <w:spacing w:line="360" w:lineRule="auto"/>
        <w:jc w:val="left"/>
        <w:rPr>
          <w:rFonts w:cs="Verdana"/>
          <w:color w:val="auto"/>
          <w:sz w:val="20"/>
          <w:szCs w:val="20"/>
        </w:rPr>
      </w:pPr>
      <w:r w:rsidRPr="00BE7BED">
        <w:rPr>
          <w:rFonts w:cs="Verdana"/>
          <w:color w:val="auto"/>
          <w:sz w:val="20"/>
          <w:szCs w:val="20"/>
        </w:rPr>
        <w:t>(</w:t>
      </w:r>
      <w:r w:rsidR="007035FC" w:rsidRPr="00500C95">
        <w:rPr>
          <w:rFonts w:cs="Verdana"/>
          <w:color w:val="auto"/>
          <w:sz w:val="20"/>
          <w:szCs w:val="20"/>
          <w:highlight w:val="yellow"/>
        </w:rPr>
        <w:t>Anschlussnetzbetreiber</w:t>
      </w:r>
      <w:r w:rsidRPr="00BE7BED">
        <w:rPr>
          <w:rFonts w:cs="Verdana"/>
          <w:color w:val="auto"/>
          <w:sz w:val="20"/>
          <w:szCs w:val="20"/>
        </w:rPr>
        <w:t>)</w:t>
      </w:r>
    </w:p>
    <w:p w14:paraId="3D5AE21A" w14:textId="77777777" w:rsidR="00317773" w:rsidRDefault="00317773" w:rsidP="00500C95">
      <w:pPr>
        <w:spacing w:line="360" w:lineRule="auto"/>
        <w:jc w:val="left"/>
        <w:rPr>
          <w:rFonts w:cs="Verdana"/>
          <w:color w:val="auto"/>
          <w:sz w:val="20"/>
          <w:szCs w:val="20"/>
        </w:rPr>
      </w:pPr>
    </w:p>
    <w:p w14:paraId="5703B901" w14:textId="77777777" w:rsidR="00500C95" w:rsidRPr="00974567" w:rsidRDefault="00500C95" w:rsidP="00500C95">
      <w:pPr>
        <w:tabs>
          <w:tab w:val="left" w:pos="4820"/>
        </w:tabs>
        <w:spacing w:before="120" w:after="120"/>
        <w:rPr>
          <w:rFonts w:cs="Arial"/>
          <w:color w:val="000000"/>
          <w:sz w:val="20"/>
          <w:szCs w:val="20"/>
        </w:rPr>
      </w:pPr>
      <w:r w:rsidRPr="00974567">
        <w:rPr>
          <w:rFonts w:cs="Arial"/>
          <w:color w:val="000000"/>
          <w:sz w:val="20"/>
          <w:szCs w:val="20"/>
        </w:rPr>
        <w:t>________________, den _________</w:t>
      </w:r>
      <w:r>
        <w:rPr>
          <w:rFonts w:cs="Arial"/>
          <w:color w:val="000000"/>
          <w:sz w:val="20"/>
          <w:szCs w:val="20"/>
        </w:rPr>
        <w:t>____</w:t>
      </w:r>
    </w:p>
    <w:p w14:paraId="6AE10EDA" w14:textId="77777777" w:rsidR="00500C95" w:rsidRPr="00BE7BED" w:rsidRDefault="00500C95" w:rsidP="00500C95">
      <w:pPr>
        <w:spacing w:line="360" w:lineRule="auto"/>
        <w:jc w:val="left"/>
        <w:rPr>
          <w:rFonts w:cs="Verdana"/>
          <w:color w:val="auto"/>
          <w:sz w:val="20"/>
          <w:szCs w:val="20"/>
        </w:rPr>
      </w:pPr>
    </w:p>
    <w:p w14:paraId="03E2227F" w14:textId="77777777" w:rsidR="007035FC" w:rsidRPr="00BE7BED" w:rsidRDefault="007035FC" w:rsidP="007035FC">
      <w:pPr>
        <w:pBdr>
          <w:bottom w:val="single" w:sz="12" w:space="1" w:color="auto"/>
        </w:pBdr>
        <w:spacing w:line="360" w:lineRule="auto"/>
        <w:jc w:val="left"/>
        <w:rPr>
          <w:rFonts w:cs="Verdana"/>
          <w:color w:val="auto"/>
          <w:sz w:val="20"/>
          <w:szCs w:val="20"/>
        </w:rPr>
      </w:pPr>
    </w:p>
    <w:p w14:paraId="2E16BBE6" w14:textId="4F8D9D7C" w:rsidR="00AE1F1E" w:rsidRPr="00BE7BED" w:rsidRDefault="007035FC" w:rsidP="00AD6E47">
      <w:pPr>
        <w:spacing w:line="360" w:lineRule="auto"/>
        <w:jc w:val="left"/>
        <w:rPr>
          <w:rFonts w:cs="Verdana"/>
          <w:color w:val="auto"/>
          <w:sz w:val="20"/>
          <w:szCs w:val="20"/>
        </w:rPr>
      </w:pPr>
      <w:r w:rsidRPr="00BE7BED">
        <w:rPr>
          <w:rFonts w:cs="Verdana"/>
          <w:color w:val="auto"/>
          <w:sz w:val="20"/>
          <w:szCs w:val="20"/>
        </w:rPr>
        <w:t>[optional] (</w:t>
      </w:r>
      <w:r w:rsidRPr="00500C95">
        <w:rPr>
          <w:rFonts w:cs="Verdana"/>
          <w:color w:val="auto"/>
          <w:sz w:val="20"/>
          <w:szCs w:val="20"/>
          <w:highlight w:val="yellow"/>
        </w:rPr>
        <w:t>Transitnetzbetreiber</w:t>
      </w:r>
      <w:r w:rsidRPr="00BE7BED">
        <w:rPr>
          <w:rFonts w:cs="Verdana"/>
          <w:color w:val="auto"/>
          <w:sz w:val="20"/>
          <w:szCs w:val="20"/>
        </w:rPr>
        <w:t>)</w:t>
      </w:r>
    </w:p>
    <w:sectPr w:rsidR="00AE1F1E" w:rsidRPr="00BE7BED" w:rsidSect="00ED47CD">
      <w:headerReference w:type="even" r:id="rId11"/>
      <w:headerReference w:type="default" r:id="rId12"/>
      <w:footerReference w:type="even" r:id="rId13"/>
      <w:headerReference w:type="first" r:id="rId14"/>
      <w:pgSz w:w="11906" w:h="16838" w:code="9"/>
      <w:pgMar w:top="1417" w:right="1417"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FF49" w14:textId="77777777" w:rsidR="00310E3B" w:rsidRDefault="00310E3B">
      <w:r>
        <w:separator/>
      </w:r>
    </w:p>
  </w:endnote>
  <w:endnote w:type="continuationSeparator" w:id="0">
    <w:p w14:paraId="3447C201" w14:textId="77777777" w:rsidR="00310E3B" w:rsidRDefault="0031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Arial Italic">
    <w:altName w:val="Segoe Script"/>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1AA" w14:textId="77777777" w:rsidR="00AD6E47" w:rsidRDefault="00AD6E47">
    <w:pPr>
      <w:framePr w:wrap="around" w:vAnchor="text" w:hAnchor="margin" w:xAlign="right" w:y="1"/>
    </w:pPr>
    <w:r>
      <w:fldChar w:fldCharType="begin"/>
    </w:r>
    <w:r w:rsidR="005D0B71">
      <w:instrText>PAGE</w:instrText>
    </w:r>
    <w:r>
      <w:instrText xml:space="preserve">  </w:instrText>
    </w:r>
    <w:r>
      <w:fldChar w:fldCharType="end"/>
    </w:r>
  </w:p>
  <w:p w14:paraId="6C25A1AB" w14:textId="77777777" w:rsidR="00AD6E47" w:rsidRDefault="00AD6E4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28C1" w14:textId="77777777" w:rsidR="00310E3B" w:rsidRDefault="00310E3B">
      <w:r>
        <w:separator/>
      </w:r>
    </w:p>
  </w:footnote>
  <w:footnote w:type="continuationSeparator" w:id="0">
    <w:p w14:paraId="1D7C5B42" w14:textId="77777777" w:rsidR="00310E3B" w:rsidRDefault="0031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FB14" w14:textId="1F350B0F" w:rsidR="000039AA" w:rsidRDefault="001445B3">
    <w:pPr>
      <w:pStyle w:val="Kopfzeile"/>
    </w:pPr>
    <w:r>
      <w:rPr>
        <w:noProof/>
      </w:rPr>
      <mc:AlternateContent>
        <mc:Choice Requires="wps">
          <w:drawing>
            <wp:anchor distT="0" distB="0" distL="0" distR="0" simplePos="0" relativeHeight="251665920" behindDoc="0" locked="0" layoutInCell="1" allowOverlap="1" wp14:anchorId="50F5F692" wp14:editId="0904B2F4">
              <wp:simplePos x="635" y="635"/>
              <wp:positionH relativeFrom="page">
                <wp:align>center</wp:align>
              </wp:positionH>
              <wp:positionV relativeFrom="page">
                <wp:align>top</wp:align>
              </wp:positionV>
              <wp:extent cx="993775" cy="345440"/>
              <wp:effectExtent l="0" t="0" r="15875" b="16510"/>
              <wp:wrapNone/>
              <wp:docPr id="1656136183" name="Textfeld 13" descr="Öffentlich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3775" cy="345440"/>
                      </a:xfrm>
                      <a:prstGeom prst="rect">
                        <a:avLst/>
                      </a:prstGeom>
                      <a:noFill/>
                      <a:ln>
                        <a:noFill/>
                      </a:ln>
                    </wps:spPr>
                    <wps:txbx>
                      <w:txbxContent>
                        <w:p w14:paraId="506C1E2D" w14:textId="5ECE89CD" w:rsidR="001445B3" w:rsidRPr="001445B3" w:rsidRDefault="001445B3" w:rsidP="001445B3">
                          <w:pPr>
                            <w:rPr>
                              <w:rFonts w:ascii="Aptos" w:eastAsia="Aptos" w:hAnsi="Aptos" w:cs="Aptos"/>
                              <w:noProof/>
                              <w:color w:val="000000"/>
                              <w:sz w:val="20"/>
                              <w:szCs w:val="20"/>
                            </w:rPr>
                          </w:pPr>
                          <w:r w:rsidRPr="001445B3">
                            <w:rPr>
                              <w:rFonts w:ascii="Aptos" w:eastAsia="Aptos" w:hAnsi="Aptos" w:cs="Aptos"/>
                              <w:noProof/>
                              <w:color w:val="000000"/>
                              <w:sz w:val="20"/>
                              <w:szCs w:val="20"/>
                            </w:rPr>
                            <w:t>Öffentlich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5F692" id="_x0000_t202" coordsize="21600,21600" o:spt="202" path="m,l,21600r21600,l21600,xe">
              <v:stroke joinstyle="miter"/>
              <v:path gradientshapeok="t" o:connecttype="rect"/>
            </v:shapetype>
            <v:shape id="Textfeld 13" o:spid="_x0000_s1026" type="#_x0000_t202" alt="Öffentlich (Public)" style="position:absolute;left:0;text-align:left;margin-left:0;margin-top:0;width:78.25pt;height:27.2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" filled="f" stroked="f">
              <v:fill o:detectmouseclick="t"/>
              <v:textbox style="mso-fit-shape-to-text:t" inset="0,15pt,0,0">
                <w:txbxContent>
                  <w:p w14:paraId="506C1E2D" w14:textId="5ECE89CD" w:rsidR="001445B3" w:rsidRPr="001445B3" w:rsidRDefault="001445B3" w:rsidP="001445B3">
                    <w:pPr>
                      <w:rPr>
                        <w:rFonts w:ascii="Aptos" w:eastAsia="Aptos" w:hAnsi="Aptos" w:cs="Aptos"/>
                        <w:noProof/>
                        <w:color w:val="000000"/>
                        <w:sz w:val="20"/>
                        <w:szCs w:val="20"/>
                      </w:rPr>
                    </w:pPr>
                    <w:r w:rsidRPr="001445B3">
                      <w:rPr>
                        <w:rFonts w:ascii="Aptos" w:eastAsia="Aptos" w:hAnsi="Aptos" w:cs="Aptos"/>
                        <w:noProof/>
                        <w:color w:val="000000"/>
                        <w:sz w:val="20"/>
                        <w:szCs w:val="20"/>
                      </w:rPr>
                      <w:t>Öffentlich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1A9" w14:textId="25962D2B" w:rsidR="00AD6E47" w:rsidRDefault="001445B3" w:rsidP="00ED47CD">
    <w:r>
      <w:rPr>
        <w:noProof/>
      </w:rPr>
      <mc:AlternateContent>
        <mc:Choice Requires="wps">
          <w:drawing>
            <wp:anchor distT="0" distB="0" distL="0" distR="0" simplePos="0" relativeHeight="251666944" behindDoc="0" locked="0" layoutInCell="1" allowOverlap="1" wp14:anchorId="0D4F9002" wp14:editId="323AE76A">
              <wp:simplePos x="904875" y="0"/>
              <wp:positionH relativeFrom="page">
                <wp:align>center</wp:align>
              </wp:positionH>
              <wp:positionV relativeFrom="page">
                <wp:align>top</wp:align>
              </wp:positionV>
              <wp:extent cx="993775" cy="345440"/>
              <wp:effectExtent l="0" t="0" r="15875" b="16510"/>
              <wp:wrapNone/>
              <wp:docPr id="1310268971" name="Textfeld 14" descr="Öffentlich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3775" cy="345440"/>
                      </a:xfrm>
                      <a:prstGeom prst="rect">
                        <a:avLst/>
                      </a:prstGeom>
                      <a:noFill/>
                      <a:ln>
                        <a:noFill/>
                      </a:ln>
                    </wps:spPr>
                    <wps:txbx>
                      <w:txbxContent>
                        <w:p w14:paraId="7EBADF5E" w14:textId="62181A8C" w:rsidR="001445B3" w:rsidRPr="001445B3" w:rsidRDefault="001445B3" w:rsidP="001445B3">
                          <w:pPr>
                            <w:rPr>
                              <w:rFonts w:ascii="Aptos" w:eastAsia="Aptos" w:hAnsi="Aptos" w:cs="Aptos"/>
                              <w:noProof/>
                              <w:color w:val="000000"/>
                              <w:sz w:val="20"/>
                              <w:szCs w:val="20"/>
                            </w:rPr>
                          </w:pPr>
                          <w:r w:rsidRPr="001445B3">
                            <w:rPr>
                              <w:rFonts w:ascii="Aptos" w:eastAsia="Aptos" w:hAnsi="Aptos" w:cs="Aptos"/>
                              <w:noProof/>
                              <w:color w:val="000000"/>
                              <w:sz w:val="20"/>
                              <w:szCs w:val="20"/>
                            </w:rPr>
                            <w:t>Öffentlich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F9002" id="_x0000_t202" coordsize="21600,21600" o:spt="202" path="m,l,21600r21600,l21600,xe">
              <v:stroke joinstyle="miter"/>
              <v:path gradientshapeok="t" o:connecttype="rect"/>
            </v:shapetype>
            <v:shape id="Textfeld 14" o:spid="_x0000_s1027" type="#_x0000_t202" alt="Öffentlich (Public)" style="position:absolute;left:0;text-align:left;margin-left:0;margin-top:0;width:78.25pt;height:27.2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" filled="f" stroked="f">
              <v:fill o:detectmouseclick="t"/>
              <v:textbox style="mso-fit-shape-to-text:t" inset="0,15pt,0,0">
                <w:txbxContent>
                  <w:p w14:paraId="7EBADF5E" w14:textId="62181A8C" w:rsidR="001445B3" w:rsidRPr="001445B3" w:rsidRDefault="001445B3" w:rsidP="001445B3">
                    <w:pPr>
                      <w:rPr>
                        <w:rFonts w:ascii="Aptos" w:eastAsia="Aptos" w:hAnsi="Aptos" w:cs="Aptos"/>
                        <w:noProof/>
                        <w:color w:val="000000"/>
                        <w:sz w:val="20"/>
                        <w:szCs w:val="20"/>
                      </w:rPr>
                    </w:pPr>
                    <w:r w:rsidRPr="001445B3">
                      <w:rPr>
                        <w:rFonts w:ascii="Aptos" w:eastAsia="Aptos" w:hAnsi="Aptos" w:cs="Aptos"/>
                        <w:noProof/>
                        <w:color w:val="000000"/>
                        <w:sz w:val="20"/>
                        <w:szCs w:val="20"/>
                      </w:rPr>
                      <w:t>Öffentlich (Public)</w:t>
                    </w:r>
                  </w:p>
                </w:txbxContent>
              </v:textbox>
              <w10:wrap anchorx="page" anchory="page"/>
            </v:shape>
          </w:pict>
        </mc:Fallback>
      </mc:AlternateContent>
    </w:r>
    <w:r w:rsidR="00ED47CD">
      <w:rPr>
        <w:noProof/>
      </w:rPr>
      <mc:AlternateContent>
        <mc:Choice Requires="wps">
          <w:drawing>
            <wp:anchor distT="0" distB="0" distL="114300" distR="114300" simplePos="0" relativeHeight="251663872" behindDoc="0" locked="0" layoutInCell="1" allowOverlap="1" wp14:anchorId="53ED37A2" wp14:editId="4E7C2A60">
              <wp:simplePos x="0" y="0"/>
              <wp:positionH relativeFrom="column">
                <wp:posOffset>3437890</wp:posOffset>
              </wp:positionH>
              <wp:positionV relativeFrom="paragraph">
                <wp:posOffset>227330</wp:posOffset>
              </wp:positionV>
              <wp:extent cx="2971800" cy="228600"/>
              <wp:effectExtent l="0" t="0" r="0" b="635"/>
              <wp:wrapTight wrapText="bothSides">
                <wp:wrapPolygon edited="0">
                  <wp:start x="0" y="0"/>
                  <wp:lineTo x="21600" y="0"/>
                  <wp:lineTo x="21600" y="21600"/>
                  <wp:lineTo x="0" y="21600"/>
                  <wp:lineTo x="0" y="0"/>
                </wp:wrapPolygon>
              </wp:wrapTight>
              <wp:docPr id="161446400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52959" w14:textId="77777777" w:rsidR="00ED47CD" w:rsidRPr="007045F0" w:rsidRDefault="00ED47CD"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7710043C" w14:textId="77777777" w:rsidR="00ED47CD" w:rsidRPr="008E25C0" w:rsidRDefault="00ED47CD" w:rsidP="00ED47CD">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D37A2" id="Text Box 45" o:spid="_x0000_s1028" type="#_x0000_t202" style="position:absolute;left:0;text-align:left;margin-left:270.7pt;margin-top:17.9pt;width:23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" filled="f" stroked="f">
              <v:textbox inset="0,0,0,0">
                <w:txbxContent>
                  <w:p w14:paraId="0E052959" w14:textId="77777777" w:rsidR="00ED47CD" w:rsidRPr="007045F0" w:rsidRDefault="00ED47CD"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7710043C" w14:textId="77777777" w:rsidR="00ED47CD" w:rsidRPr="008E25C0" w:rsidRDefault="00ED47CD" w:rsidP="00ED47CD">
                    <w:pPr>
                      <w:rPr>
                        <w:sz w:val="20"/>
                      </w:rPr>
                    </w:pPr>
                  </w:p>
                </w:txbxContent>
              </v:textbox>
              <w10:wrap type="tight"/>
            </v:shape>
          </w:pict>
        </mc:Fallback>
      </mc:AlternateContent>
    </w:r>
    <w:r w:rsidR="00254E46">
      <w:rPr>
        <w:noProof/>
      </w:rPr>
      <mc:AlternateContent>
        <mc:Choice Requires="wps">
          <w:drawing>
            <wp:anchor distT="0" distB="0" distL="114300" distR="114300" simplePos="0" relativeHeight="251655680" behindDoc="0" locked="0" layoutInCell="1" allowOverlap="1" wp14:anchorId="6C25A1B7" wp14:editId="60FF09C1">
              <wp:simplePos x="0" y="0"/>
              <wp:positionH relativeFrom="page">
                <wp:posOffset>0</wp:posOffset>
              </wp:positionH>
              <wp:positionV relativeFrom="page">
                <wp:posOffset>6912610</wp:posOffset>
              </wp:positionV>
              <wp:extent cx="179705" cy="0"/>
              <wp:effectExtent l="9525" t="6985" r="10795" b="12065"/>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BFA25" id="Line 4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44.3pt" to="14.1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" strokecolor="gray" strokeweight=".5pt">
              <v:shadow opacity="22938f" offset="0"/>
              <w10:wrap anchorx="page" anchory="page"/>
            </v:line>
          </w:pict>
        </mc:Fallback>
      </mc:AlternateContent>
    </w:r>
    <w:r w:rsidR="00254E46">
      <w:rPr>
        <w:noProof/>
      </w:rPr>
      <mc:AlternateContent>
        <mc:Choice Requires="wps">
          <w:drawing>
            <wp:anchor distT="0" distB="0" distL="114300" distR="114300" simplePos="0" relativeHeight="251652608" behindDoc="0" locked="0" layoutInCell="1" allowOverlap="1" wp14:anchorId="6C25A1B9" wp14:editId="1A87C456">
              <wp:simplePos x="0" y="0"/>
              <wp:positionH relativeFrom="page">
                <wp:posOffset>0</wp:posOffset>
              </wp:positionH>
              <wp:positionV relativeFrom="page">
                <wp:posOffset>5346700</wp:posOffset>
              </wp:positionV>
              <wp:extent cx="179705" cy="0"/>
              <wp:effectExtent l="9525" t="12700" r="10795" b="6350"/>
              <wp:wrapTight wrapText="bothSides">
                <wp:wrapPolygon edited="0">
                  <wp:start x="-305" y="-2147483648"/>
                  <wp:lineTo x="0" y="-2147483648"/>
                  <wp:lineTo x="11067" y="-2147483648"/>
                  <wp:lineTo x="11067" y="-2147483648"/>
                  <wp:lineTo x="21295" y="-2147483648"/>
                  <wp:lineTo x="22211" y="-2147483648"/>
                  <wp:lineTo x="-305" y="-2147483648"/>
                </wp:wrapPolygon>
              </wp:wrapTight>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5D347" id="Line 43"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" strokecolor="gray" strokeweight=".5pt">
              <v:shadow opacity="22938f" offset="0"/>
              <w10:wrap type="tight" anchorx="page" anchory="page"/>
            </v:line>
          </w:pict>
        </mc:Fallback>
      </mc:AlternateContent>
    </w:r>
    <w:r w:rsidR="00254E46">
      <w:rPr>
        <w:noProof/>
      </w:rPr>
      <mc:AlternateContent>
        <mc:Choice Requires="wps">
          <w:drawing>
            <wp:anchor distT="0" distB="0" distL="114300" distR="114300" simplePos="0" relativeHeight="251645440" behindDoc="0" locked="0" layoutInCell="1" allowOverlap="1" wp14:anchorId="6C25A1BB" wp14:editId="6583C818">
              <wp:simplePos x="0" y="0"/>
              <wp:positionH relativeFrom="page">
                <wp:posOffset>0</wp:posOffset>
              </wp:positionH>
              <wp:positionV relativeFrom="page">
                <wp:posOffset>3132455</wp:posOffset>
              </wp:positionV>
              <wp:extent cx="179705" cy="0"/>
              <wp:effectExtent l="9525" t="8255" r="10795" b="10795"/>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FA93B" id="Line 4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6.65pt" to="14.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" strokecolor="gray" strokeweight=".5pt">
              <v:shadow opacity="22938f" offset="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1AD" w14:textId="3BB40092" w:rsidR="00AD6E47" w:rsidRDefault="001445B3" w:rsidP="00ED47CD">
    <w:pPr>
      <w:tabs>
        <w:tab w:val="left" w:pos="1360"/>
        <w:tab w:val="right" w:pos="6802"/>
      </w:tabs>
    </w:pPr>
    <w:r>
      <w:rPr>
        <w:noProof/>
      </w:rPr>
      <mc:AlternateContent>
        <mc:Choice Requires="wps">
          <w:drawing>
            <wp:anchor distT="0" distB="0" distL="0" distR="0" simplePos="0" relativeHeight="251664896" behindDoc="0" locked="0" layoutInCell="1" allowOverlap="1" wp14:anchorId="0386A441" wp14:editId="61FCF4F7">
              <wp:simplePos x="635" y="635"/>
              <wp:positionH relativeFrom="page">
                <wp:align>center</wp:align>
              </wp:positionH>
              <wp:positionV relativeFrom="page">
                <wp:align>top</wp:align>
              </wp:positionV>
              <wp:extent cx="993775" cy="345440"/>
              <wp:effectExtent l="0" t="0" r="15875" b="16510"/>
              <wp:wrapNone/>
              <wp:docPr id="936730289" name="Textfeld 12" descr="Öffentlich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3775" cy="345440"/>
                      </a:xfrm>
                      <a:prstGeom prst="rect">
                        <a:avLst/>
                      </a:prstGeom>
                      <a:noFill/>
                      <a:ln>
                        <a:noFill/>
                      </a:ln>
                    </wps:spPr>
                    <wps:txbx>
                      <w:txbxContent>
                        <w:p w14:paraId="4E63798E" w14:textId="593B0CC2" w:rsidR="001445B3" w:rsidRPr="001445B3" w:rsidRDefault="001445B3" w:rsidP="001445B3">
                          <w:pPr>
                            <w:rPr>
                              <w:rFonts w:ascii="Aptos" w:eastAsia="Aptos" w:hAnsi="Aptos" w:cs="Aptos"/>
                              <w:noProof/>
                              <w:color w:val="000000"/>
                              <w:sz w:val="20"/>
                              <w:szCs w:val="20"/>
                            </w:rPr>
                          </w:pPr>
                          <w:r w:rsidRPr="001445B3">
                            <w:rPr>
                              <w:rFonts w:ascii="Aptos" w:eastAsia="Aptos" w:hAnsi="Aptos" w:cs="Aptos"/>
                              <w:noProof/>
                              <w:color w:val="000000"/>
                              <w:sz w:val="20"/>
                              <w:szCs w:val="20"/>
                            </w:rPr>
                            <w:t>Öffentlich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6A441" id="_x0000_t202" coordsize="21600,21600" o:spt="202" path="m,l,21600r21600,l21600,xe">
              <v:stroke joinstyle="miter"/>
              <v:path gradientshapeok="t" o:connecttype="rect"/>
            </v:shapetype>
            <v:shape id="Textfeld 12" o:spid="_x0000_s1029" type="#_x0000_t202" alt="Öffentlich (Public)" style="position:absolute;left:0;text-align:left;margin-left:0;margin-top:0;width:78.25pt;height:27.2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" filled="f" stroked="f">
              <v:fill o:detectmouseclick="t"/>
              <v:textbox style="mso-fit-shape-to-text:t" inset="0,15pt,0,0">
                <w:txbxContent>
                  <w:p w14:paraId="4E63798E" w14:textId="593B0CC2" w:rsidR="001445B3" w:rsidRPr="001445B3" w:rsidRDefault="001445B3" w:rsidP="001445B3">
                    <w:pPr>
                      <w:rPr>
                        <w:rFonts w:ascii="Aptos" w:eastAsia="Aptos" w:hAnsi="Aptos" w:cs="Aptos"/>
                        <w:noProof/>
                        <w:color w:val="000000"/>
                        <w:sz w:val="20"/>
                        <w:szCs w:val="20"/>
                      </w:rPr>
                    </w:pPr>
                    <w:r w:rsidRPr="001445B3">
                      <w:rPr>
                        <w:rFonts w:ascii="Aptos" w:eastAsia="Aptos" w:hAnsi="Aptos" w:cs="Aptos"/>
                        <w:noProof/>
                        <w:color w:val="000000"/>
                        <w:sz w:val="20"/>
                        <w:szCs w:val="20"/>
                      </w:rPr>
                      <w:t>Öffentlich (Public)</w:t>
                    </w:r>
                  </w:p>
                </w:txbxContent>
              </v:textbox>
              <w10:wrap anchorx="page" anchory="page"/>
            </v:shape>
          </w:pict>
        </mc:Fallback>
      </mc:AlternateContent>
    </w:r>
    <w:r w:rsidR="00254E46">
      <w:rPr>
        <w:noProof/>
      </w:rPr>
      <mc:AlternateContent>
        <mc:Choice Requires="wps">
          <w:drawing>
            <wp:anchor distT="0" distB="0" distL="114300" distR="114300" simplePos="0" relativeHeight="251646464" behindDoc="0" locked="0" layoutInCell="1" allowOverlap="1" wp14:anchorId="6C25A1C1" wp14:editId="50C679AA">
              <wp:simplePos x="0" y="0"/>
              <wp:positionH relativeFrom="page">
                <wp:posOffset>0</wp:posOffset>
              </wp:positionH>
              <wp:positionV relativeFrom="page">
                <wp:posOffset>5346700</wp:posOffset>
              </wp:positionV>
              <wp:extent cx="179705" cy="0"/>
              <wp:effectExtent l="9525" t="12700" r="10795" b="6350"/>
              <wp:wrapTight wrapText="bothSides">
                <wp:wrapPolygon edited="0">
                  <wp:start x="-305" y="-2147483648"/>
                  <wp:lineTo x="0" y="-2147483648"/>
                  <wp:lineTo x="11067" y="-2147483648"/>
                  <wp:lineTo x="11067" y="-2147483648"/>
                  <wp:lineTo x="21295" y="-2147483648"/>
                  <wp:lineTo x="22211" y="-2147483648"/>
                  <wp:lineTo x="-305" y="-2147483648"/>
                </wp:wrapPolygon>
              </wp:wrapTight>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30F39" id="Line 3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" strokecolor="gray" strokeweight=".5pt">
              <v:shadow opacity="22938f" offset="0"/>
              <w10:wrap type="tight" anchorx="page" anchory="page"/>
            </v:line>
          </w:pict>
        </mc:Fallback>
      </mc:AlternateContent>
    </w:r>
    <w:r w:rsidR="00254E46">
      <w:rPr>
        <w:noProof/>
      </w:rPr>
      <mc:AlternateContent>
        <mc:Choice Requires="wps">
          <w:drawing>
            <wp:anchor distT="0" distB="0" distL="114300" distR="114300" simplePos="0" relativeHeight="251643392" behindDoc="0" locked="0" layoutInCell="1" allowOverlap="1" wp14:anchorId="6C25A1C3" wp14:editId="127F6501">
              <wp:simplePos x="0" y="0"/>
              <wp:positionH relativeFrom="page">
                <wp:posOffset>0</wp:posOffset>
              </wp:positionH>
              <wp:positionV relativeFrom="page">
                <wp:posOffset>3132455</wp:posOffset>
              </wp:positionV>
              <wp:extent cx="179705" cy="0"/>
              <wp:effectExtent l="9525" t="8255" r="10795" b="1079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D6B182" id="Line 3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6.65pt" to="14.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" strokecolor="gray" strokeweight=".5pt">
              <v:shadow opacity="22938f" offset="0"/>
              <w10:wrap anchorx="page" anchory="page"/>
            </v:line>
          </w:pict>
        </mc:Fallback>
      </mc:AlternateContent>
    </w:r>
    <w:r w:rsidR="00254E46">
      <w:rPr>
        <w:noProof/>
      </w:rPr>
      <mc:AlternateContent>
        <mc:Choice Requires="wps">
          <w:drawing>
            <wp:anchor distT="0" distB="0" distL="114300" distR="114300" simplePos="0" relativeHeight="251653632" behindDoc="0" locked="0" layoutInCell="1" allowOverlap="1" wp14:anchorId="6C25A1C5" wp14:editId="3C529BA0">
              <wp:simplePos x="0" y="0"/>
              <wp:positionH relativeFrom="page">
                <wp:posOffset>0</wp:posOffset>
              </wp:positionH>
              <wp:positionV relativeFrom="page">
                <wp:posOffset>6912610</wp:posOffset>
              </wp:positionV>
              <wp:extent cx="179705" cy="0"/>
              <wp:effectExtent l="9525" t="6985" r="10795" b="1206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AAF3F" id="Line 3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44.3pt" to="14.1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" strokecolor="gray" strokeweight=".5pt">
              <v:shadow opacity="22938f" offset="0"/>
              <w10:wrap anchorx="page" anchory="page"/>
            </v:line>
          </w:pict>
        </mc:Fallback>
      </mc:AlternateContent>
    </w:r>
    <w:r w:rsidR="00AD6E47">
      <w:tab/>
    </w:r>
    <w:r w:rsidR="00AD6E47">
      <w:tab/>
    </w:r>
  </w:p>
  <w:p w14:paraId="6C25A1AF" w14:textId="3E7001E1" w:rsidR="0038752E" w:rsidRPr="00D62B7F" w:rsidRDefault="00ED47CD">
    <w:pPr>
      <w:rPr>
        <w:color w:val="FF0000"/>
      </w:rPr>
    </w:pPr>
    <w:r>
      <w:rPr>
        <w:noProof/>
      </w:rPr>
      <mc:AlternateContent>
        <mc:Choice Requires="wps">
          <w:drawing>
            <wp:anchor distT="0" distB="0" distL="114300" distR="114300" simplePos="0" relativeHeight="251659776" behindDoc="0" locked="0" layoutInCell="1" allowOverlap="1" wp14:anchorId="6C25A1BF" wp14:editId="1975C249">
              <wp:simplePos x="0" y="0"/>
              <wp:positionH relativeFrom="column">
                <wp:posOffset>3438119</wp:posOffset>
              </wp:positionH>
              <wp:positionV relativeFrom="paragraph">
                <wp:posOffset>96241</wp:posOffset>
              </wp:positionV>
              <wp:extent cx="2971800" cy="228600"/>
              <wp:effectExtent l="0" t="0" r="0" b="635"/>
              <wp:wrapTight wrapText="bothSides">
                <wp:wrapPolygon edited="0">
                  <wp:start x="0" y="0"/>
                  <wp:lineTo x="21600" y="0"/>
                  <wp:lineTo x="21600" y="21600"/>
                  <wp:lineTo x="0" y="21600"/>
                  <wp:lineTo x="0" y="0"/>
                </wp:wrapPolygon>
              </wp:wrapTight>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A1C8" w14:textId="1045DD63" w:rsidR="00AD6E47" w:rsidRPr="007045F0" w:rsidRDefault="00AD6E47"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sidR="005D0B71">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sidR="005D0B71">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6C25A1C9" w14:textId="77777777" w:rsidR="00AD6E47" w:rsidRPr="008E25C0" w:rsidRDefault="00AD6E47" w:rsidP="00AD6E47">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5A1BF" id="_x0000_s1030" type="#_x0000_t202" style="position:absolute;left:0;text-align:left;margin-left:270.7pt;margin-top:7.6pt;width:23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" filled="f" stroked="f">
              <v:textbox inset="0,0,0,0">
                <w:txbxContent>
                  <w:p w14:paraId="6C25A1C8" w14:textId="1045DD63" w:rsidR="00AD6E47" w:rsidRPr="007045F0" w:rsidRDefault="00AD6E47"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sidR="005D0B71">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sidR="005D0B71">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6C25A1C9" w14:textId="77777777" w:rsidR="00AD6E47" w:rsidRPr="008E25C0" w:rsidRDefault="00AD6E47" w:rsidP="00AD6E47">
                    <w:pPr>
                      <w:rPr>
                        <w:sz w:val="20"/>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660F"/>
    <w:multiLevelType w:val="hybridMultilevel"/>
    <w:tmpl w:val="3EA25260"/>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D53CDE"/>
    <w:multiLevelType w:val="hybridMultilevel"/>
    <w:tmpl w:val="1D720F0A"/>
    <w:lvl w:ilvl="0" w:tplc="2230D328">
      <w:start w:val="1"/>
      <w:numFmt w:val="decimalZero"/>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CD110A6"/>
    <w:multiLevelType w:val="hybridMultilevel"/>
    <w:tmpl w:val="148E1286"/>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FA2354"/>
    <w:multiLevelType w:val="hybridMultilevel"/>
    <w:tmpl w:val="CCEE7F46"/>
    <w:lvl w:ilvl="0" w:tplc="FFC272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9C464D"/>
    <w:multiLevelType w:val="hybridMultilevel"/>
    <w:tmpl w:val="58FE63E4"/>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354428">
    <w:abstractNumId w:val="1"/>
  </w:num>
  <w:num w:numId="2" w16cid:durableId="1114599519">
    <w:abstractNumId w:val="2"/>
  </w:num>
  <w:num w:numId="3" w16cid:durableId="1062875695">
    <w:abstractNumId w:val="3"/>
  </w:num>
  <w:num w:numId="4" w16cid:durableId="1843886725">
    <w:abstractNumId w:val="0"/>
  </w:num>
  <w:num w:numId="5" w16cid:durableId="39960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noPunctuationKerning/>
  <w:characterSpacingControl w:val="doNotCompress"/>
  <w:doNotValidateAgainstSchema/>
  <w:doNotDemarcateInvalidXml/>
  <w:hdrShapeDefaults>
    <o:shapedefaults v:ext="edit" spidmax="2050">
      <o:colormru v:ext="edit" colors="#37414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46"/>
    <w:rsid w:val="000039AA"/>
    <w:rsid w:val="00033355"/>
    <w:rsid w:val="00040E24"/>
    <w:rsid w:val="00083983"/>
    <w:rsid w:val="00084DCF"/>
    <w:rsid w:val="000966D2"/>
    <w:rsid w:val="00097135"/>
    <w:rsid w:val="000A3898"/>
    <w:rsid w:val="000A58F1"/>
    <w:rsid w:val="000B41A2"/>
    <w:rsid w:val="000C0B87"/>
    <w:rsid w:val="000E0E1F"/>
    <w:rsid w:val="000E751C"/>
    <w:rsid w:val="00120BDE"/>
    <w:rsid w:val="0012792C"/>
    <w:rsid w:val="0014192B"/>
    <w:rsid w:val="001445B3"/>
    <w:rsid w:val="001500FE"/>
    <w:rsid w:val="00174B17"/>
    <w:rsid w:val="001D69F2"/>
    <w:rsid w:val="001E457C"/>
    <w:rsid w:val="001F2738"/>
    <w:rsid w:val="00233FDB"/>
    <w:rsid w:val="00251E6C"/>
    <w:rsid w:val="00254E46"/>
    <w:rsid w:val="00266674"/>
    <w:rsid w:val="00271703"/>
    <w:rsid w:val="002912EF"/>
    <w:rsid w:val="002B721D"/>
    <w:rsid w:val="002C5075"/>
    <w:rsid w:val="002E6496"/>
    <w:rsid w:val="00300D78"/>
    <w:rsid w:val="003055E4"/>
    <w:rsid w:val="00310E3B"/>
    <w:rsid w:val="00317773"/>
    <w:rsid w:val="0032005D"/>
    <w:rsid w:val="00347E39"/>
    <w:rsid w:val="00365D1C"/>
    <w:rsid w:val="0038752E"/>
    <w:rsid w:val="003D1D98"/>
    <w:rsid w:val="003E6E9A"/>
    <w:rsid w:val="004528C4"/>
    <w:rsid w:val="004549CF"/>
    <w:rsid w:val="0045557A"/>
    <w:rsid w:val="0046763D"/>
    <w:rsid w:val="00467DA4"/>
    <w:rsid w:val="004A5400"/>
    <w:rsid w:val="004B74E5"/>
    <w:rsid w:val="00500C95"/>
    <w:rsid w:val="0058798C"/>
    <w:rsid w:val="005916DD"/>
    <w:rsid w:val="005C2FE9"/>
    <w:rsid w:val="005C6B8D"/>
    <w:rsid w:val="005D0B71"/>
    <w:rsid w:val="005E0103"/>
    <w:rsid w:val="006424B8"/>
    <w:rsid w:val="006B21CD"/>
    <w:rsid w:val="006E241F"/>
    <w:rsid w:val="006F03A0"/>
    <w:rsid w:val="006F3A90"/>
    <w:rsid w:val="00700786"/>
    <w:rsid w:val="007035FC"/>
    <w:rsid w:val="00714CC9"/>
    <w:rsid w:val="00736B14"/>
    <w:rsid w:val="0076582B"/>
    <w:rsid w:val="0076627A"/>
    <w:rsid w:val="007A619E"/>
    <w:rsid w:val="007D1A40"/>
    <w:rsid w:val="007E6BED"/>
    <w:rsid w:val="00817DD8"/>
    <w:rsid w:val="00863818"/>
    <w:rsid w:val="008A2F10"/>
    <w:rsid w:val="008C10BD"/>
    <w:rsid w:val="008D61E9"/>
    <w:rsid w:val="008E4F23"/>
    <w:rsid w:val="008E6A61"/>
    <w:rsid w:val="009156A0"/>
    <w:rsid w:val="00926AC8"/>
    <w:rsid w:val="009D719A"/>
    <w:rsid w:val="009E1C0B"/>
    <w:rsid w:val="009E4D35"/>
    <w:rsid w:val="00A10ACE"/>
    <w:rsid w:val="00A166D5"/>
    <w:rsid w:val="00A7107D"/>
    <w:rsid w:val="00A806C8"/>
    <w:rsid w:val="00A8070E"/>
    <w:rsid w:val="00AA194C"/>
    <w:rsid w:val="00AA7EF2"/>
    <w:rsid w:val="00AB1C06"/>
    <w:rsid w:val="00AC4B09"/>
    <w:rsid w:val="00AD3680"/>
    <w:rsid w:val="00AD3AB8"/>
    <w:rsid w:val="00AD6E47"/>
    <w:rsid w:val="00AE1F1E"/>
    <w:rsid w:val="00B1672A"/>
    <w:rsid w:val="00B20A69"/>
    <w:rsid w:val="00B2184F"/>
    <w:rsid w:val="00B40FCA"/>
    <w:rsid w:val="00B64419"/>
    <w:rsid w:val="00B7584B"/>
    <w:rsid w:val="00BA2DF8"/>
    <w:rsid w:val="00BA3A7F"/>
    <w:rsid w:val="00BD2740"/>
    <w:rsid w:val="00BD6A16"/>
    <w:rsid w:val="00BE0AF5"/>
    <w:rsid w:val="00BE15A7"/>
    <w:rsid w:val="00BE36AC"/>
    <w:rsid w:val="00BE7BED"/>
    <w:rsid w:val="00C15603"/>
    <w:rsid w:val="00C223B0"/>
    <w:rsid w:val="00C633E7"/>
    <w:rsid w:val="00C7481B"/>
    <w:rsid w:val="00C94E7B"/>
    <w:rsid w:val="00CB02F3"/>
    <w:rsid w:val="00CB2FD5"/>
    <w:rsid w:val="00CD29EB"/>
    <w:rsid w:val="00CE3DA8"/>
    <w:rsid w:val="00CF5F28"/>
    <w:rsid w:val="00CF7A58"/>
    <w:rsid w:val="00D054EA"/>
    <w:rsid w:val="00D10C41"/>
    <w:rsid w:val="00D20F61"/>
    <w:rsid w:val="00D62B7F"/>
    <w:rsid w:val="00DA12F2"/>
    <w:rsid w:val="00DB2829"/>
    <w:rsid w:val="00DD04EF"/>
    <w:rsid w:val="00DD13F8"/>
    <w:rsid w:val="00DF0DDB"/>
    <w:rsid w:val="00E14D4B"/>
    <w:rsid w:val="00E66D7F"/>
    <w:rsid w:val="00E67C1C"/>
    <w:rsid w:val="00E74671"/>
    <w:rsid w:val="00EA46B3"/>
    <w:rsid w:val="00EA54A9"/>
    <w:rsid w:val="00ED06A4"/>
    <w:rsid w:val="00ED15CC"/>
    <w:rsid w:val="00ED47CD"/>
    <w:rsid w:val="00EF4976"/>
    <w:rsid w:val="00F11937"/>
    <w:rsid w:val="00F164FD"/>
    <w:rsid w:val="00F1776F"/>
    <w:rsid w:val="00F202B6"/>
    <w:rsid w:val="00F607E0"/>
    <w:rsid w:val="00F66033"/>
    <w:rsid w:val="00FB42DF"/>
    <w:rsid w:val="00FD374B"/>
    <w:rsid w:val="00FE311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7414a"/>
    </o:shapedefaults>
    <o:shapelayout v:ext="edit">
      <o:idmap v:ext="edit" data="2"/>
    </o:shapelayout>
  </w:shapeDefaults>
  <w:doNotEmbedSmartTags/>
  <w:decimalSymbol w:val=","/>
  <w:listSeparator w:val=";"/>
  <w14:docId w14:val="6C25A195"/>
  <w15:docId w15:val="{2830B334-6A78-4108-9A97-076B0F0A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0786"/>
    <w:pPr>
      <w:jc w:val="both"/>
    </w:pPr>
    <w:rPr>
      <w:rFonts w:ascii="Arial" w:hAnsi="Arial"/>
      <w:color w:val="191919"/>
      <w:sz w:val="18"/>
      <w:szCs w:val="24"/>
    </w:rPr>
  </w:style>
  <w:style w:type="paragraph" w:styleId="berschrift1">
    <w:name w:val="heading 1"/>
    <w:basedOn w:val="Standard"/>
    <w:next w:val="Standard"/>
    <w:link w:val="berschrift1Zchn"/>
    <w:uiPriority w:val="9"/>
    <w:qFormat/>
    <w:rsid w:val="007F36A8"/>
    <w:pPr>
      <w:keepNext/>
      <w:keepLines/>
      <w:spacing w:after="480"/>
      <w:outlineLvl w:val="0"/>
    </w:pPr>
    <w:rPr>
      <w:rFonts w:ascii="Arial Bold" w:hAnsi="Arial Bold"/>
      <w:bCs/>
      <w:sz w:val="24"/>
      <w:szCs w:val="32"/>
      <w:lang w:eastAsia="en-US"/>
    </w:rPr>
  </w:style>
  <w:style w:type="paragraph" w:styleId="berschrift2">
    <w:name w:val="heading 2"/>
    <w:aliases w:val="Inhalt Fett"/>
    <w:basedOn w:val="Standard"/>
    <w:next w:val="Standard"/>
    <w:uiPriority w:val="9"/>
    <w:qFormat/>
    <w:pPr>
      <w:keepNext/>
      <w:spacing w:before="240" w:after="60"/>
      <w:outlineLvl w:val="1"/>
    </w:pPr>
    <w:rPr>
      <w:rFonts w:cs="Arial"/>
      <w:b/>
      <w:bCs/>
      <w:i/>
      <w:iCs/>
      <w:sz w:val="28"/>
      <w:szCs w:val="28"/>
    </w:rPr>
  </w:style>
  <w:style w:type="paragraph" w:styleId="berschrift3">
    <w:name w:val="heading 3"/>
    <w:basedOn w:val="Standard"/>
    <w:next w:val="Standard"/>
    <w:link w:val="berschrift3Zchn"/>
    <w:uiPriority w:val="9"/>
    <w:qFormat/>
    <w:rsid w:val="007F36A8"/>
    <w:pPr>
      <w:keepNext/>
      <w:spacing w:before="60" w:after="60"/>
      <w:outlineLvl w:val="2"/>
    </w:pPr>
    <w:rPr>
      <w:rFonts w:ascii="Arial Italic" w:hAnsi="Arial Italic"/>
      <w:bCs/>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36A8"/>
    <w:pPr>
      <w:tabs>
        <w:tab w:val="center" w:pos="4536"/>
        <w:tab w:val="right" w:pos="9072"/>
      </w:tabs>
    </w:pPr>
  </w:style>
  <w:style w:type="character" w:customStyle="1" w:styleId="KopfzeileZchn">
    <w:name w:val="Kopfzeile Zchn"/>
    <w:basedOn w:val="Absatz-Standardschriftart"/>
    <w:link w:val="Kopfzeile"/>
    <w:uiPriority w:val="99"/>
    <w:rsid w:val="007F36A8"/>
    <w:rPr>
      <w:rFonts w:ascii="Arial" w:hAnsi="Arial"/>
      <w:sz w:val="18"/>
      <w:szCs w:val="24"/>
    </w:rPr>
  </w:style>
  <w:style w:type="paragraph" w:styleId="Fuzeile">
    <w:name w:val="footer"/>
    <w:basedOn w:val="Standard"/>
    <w:link w:val="FuzeileZchn"/>
    <w:rsid w:val="007F36A8"/>
    <w:pPr>
      <w:tabs>
        <w:tab w:val="center" w:pos="4536"/>
        <w:tab w:val="right" w:pos="9072"/>
      </w:tabs>
    </w:pPr>
  </w:style>
  <w:style w:type="character" w:customStyle="1" w:styleId="FuzeileZchn">
    <w:name w:val="Fußzeile Zchn"/>
    <w:basedOn w:val="Absatz-Standardschriftart"/>
    <w:link w:val="Fuzeile"/>
    <w:rsid w:val="007F36A8"/>
    <w:rPr>
      <w:rFonts w:ascii="Arial" w:hAnsi="Arial"/>
      <w:sz w:val="18"/>
      <w:szCs w:val="24"/>
    </w:rPr>
  </w:style>
  <w:style w:type="character" w:customStyle="1" w:styleId="berschrift3Zchn">
    <w:name w:val="Überschrift 3 Zchn"/>
    <w:basedOn w:val="Absatz-Standardschriftart"/>
    <w:link w:val="berschrift3"/>
    <w:uiPriority w:val="9"/>
    <w:rsid w:val="007F36A8"/>
    <w:rPr>
      <w:rFonts w:ascii="Arial Italic" w:hAnsi="Arial Italic"/>
      <w:bCs/>
      <w:color w:val="191919"/>
      <w:sz w:val="18"/>
      <w:szCs w:val="26"/>
      <w:lang w:eastAsia="en-US"/>
    </w:rPr>
  </w:style>
  <w:style w:type="character" w:customStyle="1" w:styleId="berschrift1Zchn">
    <w:name w:val="Überschrift 1 Zchn"/>
    <w:basedOn w:val="Absatz-Standardschriftart"/>
    <w:link w:val="berschrift1"/>
    <w:uiPriority w:val="9"/>
    <w:rsid w:val="007F36A8"/>
    <w:rPr>
      <w:rFonts w:ascii="Arial Bold" w:hAnsi="Arial Bold"/>
      <w:bCs/>
      <w:color w:val="191919"/>
      <w:sz w:val="24"/>
      <w:szCs w:val="32"/>
      <w:lang w:eastAsia="en-US"/>
    </w:rPr>
  </w:style>
  <w:style w:type="character" w:styleId="Seitenzahl">
    <w:name w:val="page number"/>
    <w:basedOn w:val="Absatz-Standardschriftart"/>
    <w:uiPriority w:val="99"/>
    <w:unhideWhenUsed/>
    <w:rsid w:val="00926A62"/>
  </w:style>
  <w:style w:type="paragraph" w:customStyle="1" w:styleId="EinfacherAbsatz">
    <w:name w:val="[Einfacher Absatz]"/>
    <w:basedOn w:val="Standard"/>
    <w:uiPriority w:val="99"/>
    <w:rsid w:val="003909B8"/>
    <w:pPr>
      <w:widowControl w:val="0"/>
      <w:autoSpaceDE w:val="0"/>
      <w:autoSpaceDN w:val="0"/>
      <w:adjustRightInd w:val="0"/>
      <w:spacing w:line="288" w:lineRule="auto"/>
      <w:jc w:val="left"/>
      <w:textAlignment w:val="center"/>
    </w:pPr>
    <w:rPr>
      <w:rFonts w:ascii="Times-Roman" w:hAnsi="Times-Roman" w:cs="Times-Roman"/>
      <w:color w:val="000000"/>
      <w:sz w:val="24"/>
    </w:rPr>
  </w:style>
  <w:style w:type="paragraph" w:styleId="Sprechblasentext">
    <w:name w:val="Balloon Text"/>
    <w:basedOn w:val="Standard"/>
    <w:link w:val="SprechblasentextZchn"/>
    <w:rsid w:val="003055E4"/>
    <w:rPr>
      <w:rFonts w:ascii="Tahoma" w:hAnsi="Tahoma" w:cs="Tahoma"/>
      <w:sz w:val="16"/>
      <w:szCs w:val="16"/>
    </w:rPr>
  </w:style>
  <w:style w:type="character" w:customStyle="1" w:styleId="SprechblasentextZchn">
    <w:name w:val="Sprechblasentext Zchn"/>
    <w:basedOn w:val="Absatz-Standardschriftart"/>
    <w:link w:val="Sprechblasentext"/>
    <w:rsid w:val="003055E4"/>
    <w:rPr>
      <w:rFonts w:ascii="Tahoma" w:hAnsi="Tahoma" w:cs="Tahoma"/>
      <w:color w:val="191919"/>
      <w:sz w:val="16"/>
      <w:szCs w:val="16"/>
    </w:rPr>
  </w:style>
  <w:style w:type="character" w:styleId="Kommentarzeichen">
    <w:name w:val="annotation reference"/>
    <w:basedOn w:val="Absatz-Standardschriftart"/>
    <w:semiHidden/>
    <w:unhideWhenUsed/>
    <w:rsid w:val="00CE3DA8"/>
    <w:rPr>
      <w:sz w:val="16"/>
      <w:szCs w:val="16"/>
    </w:rPr>
  </w:style>
  <w:style w:type="paragraph" w:styleId="Kommentartext">
    <w:name w:val="annotation text"/>
    <w:basedOn w:val="Standard"/>
    <w:link w:val="KommentartextZchn"/>
    <w:unhideWhenUsed/>
    <w:rsid w:val="00CE3DA8"/>
    <w:rPr>
      <w:sz w:val="20"/>
      <w:szCs w:val="20"/>
    </w:rPr>
  </w:style>
  <w:style w:type="character" w:customStyle="1" w:styleId="KommentartextZchn">
    <w:name w:val="Kommentartext Zchn"/>
    <w:basedOn w:val="Absatz-Standardschriftart"/>
    <w:link w:val="Kommentartext"/>
    <w:rsid w:val="00CE3DA8"/>
    <w:rPr>
      <w:rFonts w:ascii="Arial" w:hAnsi="Arial"/>
      <w:color w:val="191919"/>
    </w:rPr>
  </w:style>
  <w:style w:type="paragraph" w:styleId="Kommentarthema">
    <w:name w:val="annotation subject"/>
    <w:basedOn w:val="Kommentartext"/>
    <w:next w:val="Kommentartext"/>
    <w:link w:val="KommentarthemaZchn"/>
    <w:semiHidden/>
    <w:unhideWhenUsed/>
    <w:rsid w:val="00CE3DA8"/>
    <w:rPr>
      <w:b/>
      <w:bCs/>
    </w:rPr>
  </w:style>
  <w:style w:type="character" w:customStyle="1" w:styleId="KommentarthemaZchn">
    <w:name w:val="Kommentarthema Zchn"/>
    <w:basedOn w:val="KommentartextZchn"/>
    <w:link w:val="Kommentarthema"/>
    <w:semiHidden/>
    <w:rsid w:val="00CE3DA8"/>
    <w:rPr>
      <w:rFonts w:ascii="Arial" w:hAnsi="Arial"/>
      <w:b/>
      <w:bCs/>
      <w:color w:val="191919"/>
    </w:rPr>
  </w:style>
  <w:style w:type="paragraph" w:styleId="Listenabsatz">
    <w:name w:val="List Paragraph"/>
    <w:basedOn w:val="Standard"/>
    <w:qFormat/>
    <w:rsid w:val="006424B8"/>
    <w:pPr>
      <w:ind w:left="720"/>
      <w:contextualSpacing/>
    </w:pPr>
  </w:style>
  <w:style w:type="paragraph" w:styleId="berarbeitung">
    <w:name w:val="Revision"/>
    <w:hidden/>
    <w:semiHidden/>
    <w:rsid w:val="007E6BED"/>
    <w:rPr>
      <w:rFonts w:ascii="Arial" w:hAnsi="Arial"/>
      <w:color w:val="191919"/>
      <w:sz w:val="18"/>
      <w:szCs w:val="24"/>
    </w:rPr>
  </w:style>
  <w:style w:type="table" w:styleId="Tabellendesign">
    <w:name w:val="Table Theme"/>
    <w:basedOn w:val="NormaleTabelle"/>
    <w:rsid w:val="00E1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semiHidden/>
    <w:unhideWhenUsed/>
    <w:rsid w:val="00365D1C"/>
  </w:style>
  <w:style w:type="table" w:styleId="Tabellenraster">
    <w:name w:val="Table Grid"/>
    <w:basedOn w:val="NormaleTabelle"/>
    <w:rsid w:val="00C1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501F3BAF22714CB7E7152BDDD4B823" ma:contentTypeVersion="12" ma:contentTypeDescription="Ein neues Dokument erstellen." ma:contentTypeScope="" ma:versionID="15c8e5af581353a8504d2a7b9ebef752">
  <xsd:schema xmlns:xsd="http://www.w3.org/2001/XMLSchema" xmlns:xs="http://www.w3.org/2001/XMLSchema" xmlns:p="http://schemas.microsoft.com/office/2006/metadata/properties" xmlns:ns2="5c6dfab4-252d-401e-a3da-0a884206eb77" targetNamespace="http://schemas.microsoft.com/office/2006/metadata/properties" ma:root="true" ma:fieldsID="f9d43ac1a0504d225318bdb331b5706f" ns2:_="">
    <xsd:import namespace="5c6dfab4-252d-401e-a3da-0a884206eb77"/>
    <xsd:element name="properties">
      <xsd:complexType>
        <xsd:sequence>
          <xsd:element name="documentManagement">
            <xsd:complexType>
              <xsd:all>
                <xsd:element ref="ns2:Schlagw_x00f6_rter"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dfab4-252d-401e-a3da-0a884206eb77" elementFormDefault="qualified">
    <xsd:import namespace="http://schemas.microsoft.com/office/2006/documentManagement/types"/>
    <xsd:import namespace="http://schemas.microsoft.com/office/infopath/2007/PartnerControls"/>
    <xsd:element name="Schlagw_x00f6_rter" ma:index="8" nillable="true" ma:displayName="Schlagwörter" ma:internalName="Schlagw_x00f6_rter" ma:readOnly="false">
      <xsd:simpleType>
        <xsd:restriction base="dms:Note">
          <xsd:maxLength value="255"/>
        </xsd:restriction>
      </xsd:simpleType>
    </xsd:element>
    <xsd:element name="SharedWithUsers" ma:index="9" nillable="true" ma:displayName="Freigegeben für"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hlagw_x00f6_rter xmlns="5c6dfab4-252d-401e-a3da-0a884206eb77" xsi:nil="true"/>
    <SharedWithDetails xmlns="5c6dfab4-252d-401e-a3da-0a884206eb77" xsi:nil="true"/>
    <SharedWithUsers xmlns="5c6dfab4-252d-401e-a3da-0a884206eb77">
      <UserInfo>
        <DisplayName/>
        <AccountId xsi:nil="true"/>
        <AccountType/>
      </UserInfo>
    </SharedWithUsers>
  </documentManagement>
</p:properties>
</file>

<file path=customXml/itemProps1.xml><?xml version="1.0" encoding="utf-8"?>
<ds:datastoreItem xmlns:ds="http://schemas.openxmlformats.org/officeDocument/2006/customXml" ds:itemID="{23CF2645-1198-4D37-A15A-62B1E52EF1A9}">
  <ds:schemaRefs>
    <ds:schemaRef ds:uri="http://schemas.microsoft.com/sharepoint/v3/contenttype/forms"/>
  </ds:schemaRefs>
</ds:datastoreItem>
</file>

<file path=customXml/itemProps2.xml><?xml version="1.0" encoding="utf-8"?>
<ds:datastoreItem xmlns:ds="http://schemas.openxmlformats.org/officeDocument/2006/customXml" ds:itemID="{078DFA86-B5A7-45FA-9735-61B0A20C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dfab4-252d-401e-a3da-0a884206e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3BC51-2987-4296-940B-DE4F02061063}">
  <ds:schemaRefs>
    <ds:schemaRef ds:uri="http://schemas.openxmlformats.org/officeDocument/2006/bibliography"/>
  </ds:schemaRefs>
</ds:datastoreItem>
</file>

<file path=customXml/itemProps4.xml><?xml version="1.0" encoding="utf-8"?>
<ds:datastoreItem xmlns:ds="http://schemas.openxmlformats.org/officeDocument/2006/customXml" ds:itemID="{A7F6B0CE-FAC7-4519-87E4-71F559068A92}">
  <ds:schemaRefs>
    <ds:schemaRef ds:uri="http://schemas.microsoft.com/office/2006/metadata/properties"/>
    <ds:schemaRef ds:uri="http://schemas.microsoft.com/office/infopath/2007/PartnerControls"/>
    <ds:schemaRef ds:uri="5c6dfab4-252d-401e-a3da-0a884206eb77"/>
  </ds:schemaRefs>
</ds:datastoreItem>
</file>

<file path=docMetadata/LabelInfo.xml><?xml version="1.0" encoding="utf-8"?>
<clbl:labelList xmlns:clbl="http://schemas.microsoft.com/office/2020/mipLabelMetadata">
  <clbl:label id="{a6a96015-f76c-4b68-b499-b5b8084ce3be}" enabled="1" method="Privileged" siteId="{d602ad75-52f3-4a9e-930c-683bb9414935}"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2955</Characters>
  <Application>Microsoft Office Word</Application>
  <DocSecurity>0</DocSecurity>
  <Lines>99</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CharactersWithSpaces>
  <SharedDoc>false</SharedDoc>
  <HLinks>
    <vt:vector size="30" baseType="variant">
      <vt:variant>
        <vt:i4>7340048</vt:i4>
      </vt:variant>
      <vt:variant>
        <vt:i4>-1</vt:i4>
      </vt:variant>
      <vt:variant>
        <vt:i4>2110</vt:i4>
      </vt:variant>
      <vt:variant>
        <vt:i4>1</vt:i4>
      </vt:variant>
      <vt:variant>
        <vt:lpwstr>Kontakt</vt:lpwstr>
      </vt:variant>
      <vt:variant>
        <vt:lpwstr/>
      </vt:variant>
      <vt:variant>
        <vt:i4>6946822</vt:i4>
      </vt:variant>
      <vt:variant>
        <vt:i4>-1</vt:i4>
      </vt:variant>
      <vt:variant>
        <vt:i4>2153</vt:i4>
      </vt:variant>
      <vt:variant>
        <vt:i4>1</vt:i4>
      </vt:variant>
      <vt:variant>
        <vt:lpwstr>TransnetBW_RGB_Logo</vt:lpwstr>
      </vt:variant>
      <vt:variant>
        <vt:lpwstr/>
      </vt:variant>
      <vt:variant>
        <vt:i4>5570652</vt:i4>
      </vt:variant>
      <vt:variant>
        <vt:i4>-1</vt:i4>
      </vt:variant>
      <vt:variant>
        <vt:i4>2154</vt:i4>
      </vt:variant>
      <vt:variant>
        <vt:i4>1</vt:i4>
      </vt:variant>
      <vt:variant>
        <vt:lpwstr>50hertz+X_Q</vt:lpwstr>
      </vt:variant>
      <vt:variant>
        <vt:lpwstr/>
      </vt:variant>
      <vt:variant>
        <vt:i4>6946822</vt:i4>
      </vt:variant>
      <vt:variant>
        <vt:i4>-1</vt:i4>
      </vt:variant>
      <vt:variant>
        <vt:i4>2159</vt:i4>
      </vt:variant>
      <vt:variant>
        <vt:i4>1</vt:i4>
      </vt:variant>
      <vt:variant>
        <vt:lpwstr>TransnetBW_RGB_Logo</vt:lpwstr>
      </vt:variant>
      <vt:variant>
        <vt:lpwstr/>
      </vt:variant>
      <vt:variant>
        <vt:i4>5570652</vt:i4>
      </vt:variant>
      <vt:variant>
        <vt:i4>-1</vt:i4>
      </vt:variant>
      <vt:variant>
        <vt:i4>2160</vt:i4>
      </vt:variant>
      <vt:variant>
        <vt:i4>1</vt:i4>
      </vt:variant>
      <vt:variant>
        <vt:lpwstr>50hertz+X_Q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Eith, Isabel</cp:lastModifiedBy>
  <cp:revision>9</cp:revision>
  <cp:lastPrinted>2026-02-11T15:21:00Z</cp:lastPrinted>
  <dcterms:created xsi:type="dcterms:W3CDTF">2024-01-11T13:08:00Z</dcterms:created>
  <dcterms:modified xsi:type="dcterms:W3CDTF">2026-02-11T15:21:00Z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0x0101003C501F3BAF22714CB7E7152BDDD4B823</vt:lpwstr>
  </property>
  <property fmtid="{D5CDD505-2E9C-101B-9397-08002B2CF9AE}" pid="6" name="ComplianceAssetId">
    <vt:lpwstr/>
  </property>
  <property fmtid="{D5CDD505-2E9C-101B-9397-08002B2CF9AE}" pid="7" name="TemplateUrl">
    <vt:lpwstr/>
  </property>
  <property fmtid="{D5CDD505-2E9C-101B-9397-08002B2CF9AE}" pid="8" name="ClassificationContentMarkingHeaderShapeIds">
    <vt:lpwstr>37d55eb1,62b6a1f7,4e191e2b</vt:lpwstr>
  </property>
  <property fmtid="{D5CDD505-2E9C-101B-9397-08002B2CF9AE}" pid="9" name="ClassificationContentMarkingHeaderFontProps">
    <vt:lpwstr>#000000,10,Aptos</vt:lpwstr>
  </property>
  <property fmtid="{D5CDD505-2E9C-101B-9397-08002B2CF9AE}" pid="10" name="ClassificationContentMarkingHeaderText">
    <vt:lpwstr>Öffentlich (Public)</vt:lpwstr>
  </property>
</Properties>
</file>